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FB" w:rsidRDefault="005301FB" w:rsidP="005301FB">
      <w:pPr>
        <w:jc w:val="center"/>
      </w:pPr>
      <w:bookmarkStart w:id="0" w:name="_GoBack"/>
      <w:bookmarkEnd w:id="0"/>
      <w:r>
        <w:rPr>
          <w:noProof/>
          <w:sz w:val="28"/>
          <w:szCs w:val="28"/>
          <w:lang w:eastAsia="ru-RU"/>
        </w:rPr>
        <w:drawing>
          <wp:inline distT="0" distB="0" distL="0" distR="0">
            <wp:extent cx="7239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solidFill>
                      <a:srgbClr val="FFFFFF"/>
                    </a:solidFill>
                    <a:ln>
                      <a:noFill/>
                    </a:ln>
                  </pic:spPr>
                </pic:pic>
              </a:graphicData>
            </a:graphic>
          </wp:inline>
        </w:drawing>
      </w:r>
    </w:p>
    <w:p w:rsidR="005301FB" w:rsidRDefault="005301FB" w:rsidP="005301FB">
      <w:pPr>
        <w:jc w:val="center"/>
      </w:pPr>
    </w:p>
    <w:p w:rsidR="005301FB" w:rsidRDefault="002534F3" w:rsidP="005301FB">
      <w:r>
        <w:rPr>
          <w:noProof/>
          <w:lang w:eastAsia="ru-RU"/>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73660</wp:posOffset>
                </wp:positionV>
                <wp:extent cx="6301740" cy="788670"/>
                <wp:effectExtent l="0" t="0" r="0" b="0"/>
                <wp:wrapSquare wrapText="largest"/>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788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4A0" w:firstRow="1" w:lastRow="0" w:firstColumn="1" w:lastColumn="0" w:noHBand="0" w:noVBand="1"/>
                            </w:tblPr>
                            <w:tblGrid>
                              <w:gridCol w:w="9925"/>
                            </w:tblGrid>
                            <w:tr w:rsidR="00540DFE">
                              <w:trPr>
                                <w:trHeight w:val="276"/>
                              </w:trPr>
                              <w:tc>
                                <w:tcPr>
                                  <w:tcW w:w="9925" w:type="dxa"/>
                                  <w:hideMark/>
                                </w:tcPr>
                                <w:p w:rsidR="00540DFE" w:rsidRDefault="00540DFE">
                                  <w:pPr>
                                    <w:snapToGrid w:val="0"/>
                                    <w:jc w:val="center"/>
                                    <w:rPr>
                                      <w:b/>
                                      <w:sz w:val="28"/>
                                    </w:rPr>
                                  </w:pPr>
                                  <w:r>
                                    <w:rPr>
                                      <w:b/>
                                      <w:sz w:val="28"/>
                                    </w:rPr>
                                    <w:t>АДМИНИСТРАЦИИ ДРУЖАЕВСКОГО СЕЛЬСОВЕТА</w:t>
                                  </w:r>
                                </w:p>
                                <w:p w:rsidR="00540DFE" w:rsidRDefault="00540DFE">
                                  <w:pPr>
                                    <w:jc w:val="center"/>
                                    <w:rPr>
                                      <w:b/>
                                      <w:sz w:val="28"/>
                                    </w:rPr>
                                  </w:pPr>
                                  <w:r>
                                    <w:rPr>
                                      <w:b/>
                                      <w:sz w:val="28"/>
                                    </w:rPr>
                                    <w:t>МАЛОСЕРДОБИНСКОГО РАЙОНА ПЕНЗЕНСКОЙ ОБЛАСТИ</w:t>
                                  </w:r>
                                </w:p>
                              </w:tc>
                            </w:tr>
                            <w:tr w:rsidR="00540DFE">
                              <w:trPr>
                                <w:trHeight w:val="222"/>
                              </w:trPr>
                              <w:tc>
                                <w:tcPr>
                                  <w:tcW w:w="9925" w:type="dxa"/>
                                </w:tcPr>
                                <w:p w:rsidR="00540DFE" w:rsidRDefault="00540DFE" w:rsidP="003F496F">
                                  <w:pPr>
                                    <w:pStyle w:val="3"/>
                                    <w:numPr>
                                      <w:ilvl w:val="2"/>
                                      <w:numId w:val="1"/>
                                    </w:numPr>
                                    <w:snapToGrid w:val="0"/>
                                    <w:ind w:left="0" w:firstLine="567"/>
                                    <w:rPr>
                                      <w:b/>
                                      <w:bCs w:val="0"/>
                                      <w:sz w:val="20"/>
                                      <w:szCs w:val="20"/>
                                    </w:rPr>
                                  </w:pPr>
                                </w:p>
                              </w:tc>
                            </w:tr>
                            <w:tr w:rsidR="00540DFE">
                              <w:trPr>
                                <w:trHeight w:val="236"/>
                              </w:trPr>
                              <w:tc>
                                <w:tcPr>
                                  <w:tcW w:w="9925" w:type="dxa"/>
                                  <w:vAlign w:val="center"/>
                                  <w:hideMark/>
                                </w:tcPr>
                                <w:p w:rsidR="00540DFE" w:rsidRDefault="00540DFE" w:rsidP="003F496F">
                                  <w:pPr>
                                    <w:pStyle w:val="3"/>
                                    <w:numPr>
                                      <w:ilvl w:val="2"/>
                                      <w:numId w:val="1"/>
                                    </w:numPr>
                                    <w:snapToGrid w:val="0"/>
                                    <w:ind w:left="0" w:firstLine="567"/>
                                    <w:rPr>
                                      <w:b/>
                                      <w:bCs w:val="0"/>
                                      <w:sz w:val="32"/>
                                    </w:rPr>
                                  </w:pPr>
                                  <w:r>
                                    <w:rPr>
                                      <w:b/>
                                      <w:bCs w:val="0"/>
                                      <w:sz w:val="32"/>
                                    </w:rPr>
                                    <w:t>П О С Т А Н О В Л Е Н И Е</w:t>
                                  </w:r>
                                </w:p>
                              </w:tc>
                            </w:tr>
                          </w:tbl>
                          <w:p w:rsidR="00540DFE" w:rsidRDefault="00540DFE" w:rsidP="005301F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0;margin-top:5.8pt;width:496.2pt;height:62.1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p3mQIAABwFAAAOAAAAZHJzL2Uyb0RvYy54bWysVF2O0zAQfkfiDpbfu0m62baJNl2xuxQh&#10;LT/SwgHc2GksHNvYbpMFcRZOwRMSZ+iRGNtN94cXhMiDM7bHn7+Z+cbnF0Mn0I4Zy5WscHaSYsRk&#10;rSiXmwp//LCaLDCyjkhKhJKswnfM4ovl82fnvS7ZVLVKUGYQgEhb9rrCrXO6TBJbt6wj9kRpJmGz&#10;UaYjDqZmk1BDekDvRDJN01nSK0O1UTWzFlav4yZeBvymYbV71zSWOSQqDNxcGE0Y135Mluek3Bii&#10;W14faJB/YNERLuHSI9Q1cQRtDf8DquO1UVY17qRWXaKahtcsxADRZOmTaG5bolmIBZJj9TFN9v/B&#10;1m937w3itMKnGEnSQYn23/e/9j/3P9Cpz06vbQlOtxrc3HCpBqhyiNTqG1V/skiqq5bIDXthjOpb&#10;Riiwy/zJ5MHRiGM9yLp/oyhcQ7ZOBaChMZ1PHSQDATpU6e5YGTY4VMPi7DTN5jls1bA3Xyxm81C6&#10;hJTjaW2se8VUh7xRYQOVD+hkd2OdZ0PK0cVfZpXgdMWFCBOzWV8Jg3YEVLIKXzwrdEvi6nidja4B&#10;7xGGkB5JKo8Zr4srEAEQ8Hs+liCJr0U2zdPLaTFZzRbzSb7KzybFPF1M0qy4LGZpXuTXq2+eQZaX&#10;LaeUyRsu2SjPLP+78h8aJQorCBT1FS7OpmchuEfsD2EdYk39F0r4JFEdd9CtgncVXhydSOmr/lJS&#10;CJuUjnAR7eQx/ZAyyMH4D1kJGvGyiAJxw3oAFC+ctaJ3oBajoJhQd3hiwGiV+YJRD+1aYft5SwzD&#10;SLyWoDjf26NhRmM9GkTWcLTCDqNoXrn4Bmy14ZsWkKOmpXoBqmx4EMw9C6DsJ9CCgfzhufA9/nAe&#10;vO4fteVvAAAA//8DAFBLAwQUAAYACAAAACEAU/NBYNsAAAAHAQAADwAAAGRycy9kb3ducmV2Lnht&#10;bEyPwU7DMBBE70j8g7VI3KjTFEoS4lRQBNeKgNSrG2/jKPE6it02/D3LCY4zs5p5W25mN4gzTqHz&#10;pGC5SEAgNd501Cr4+ny7y0CEqMnowRMq+MYAm+r6qtSF8Rf6wHMdW8ElFAqtwMY4FlKGxqLTYeFH&#10;JM6OfnI6spxaaSZ94XI3yDRJ1tLpjnjB6hG3Fpu+PjkFq136uA/v9et23GPeZ+GlP5JV6vZmfn4C&#10;EXGOf8fwi8/oUDHTwZ/IBDEo4Eciu8s1CE7zPL0HcWBj9ZCBrEr5n7/6AQAA//8DAFBLAQItABQA&#10;BgAIAAAAIQC2gziS/gAAAOEBAAATAAAAAAAAAAAAAAAAAAAAAABbQ29udGVudF9UeXBlc10ueG1s&#10;UEsBAi0AFAAGAAgAAAAhADj9If/WAAAAlAEAAAsAAAAAAAAAAAAAAAAALwEAAF9yZWxzLy5yZWxz&#10;UEsBAi0AFAAGAAgAAAAhAOc12neZAgAAHAUAAA4AAAAAAAAAAAAAAAAALgIAAGRycy9lMm9Eb2Mu&#10;eG1sUEsBAi0AFAAGAAgAAAAhAFPzQWDbAAAABwEAAA8AAAAAAAAAAAAAAAAA8wQAAGRycy9kb3du&#10;cmV2LnhtbFBLBQYAAAAABAAEAPMAAAD7BQAAAAA=&#10;" stroked="f">
                <v:fill opacity="0"/>
                <v:textbox inset="0,0,0,0">
                  <w:txbxContent>
                    <w:tbl>
                      <w:tblPr>
                        <w:tblW w:w="0" w:type="auto"/>
                        <w:tblLayout w:type="fixed"/>
                        <w:tblCellMar>
                          <w:left w:w="0" w:type="dxa"/>
                          <w:right w:w="0" w:type="dxa"/>
                        </w:tblCellMar>
                        <w:tblLook w:val="04A0" w:firstRow="1" w:lastRow="0" w:firstColumn="1" w:lastColumn="0" w:noHBand="0" w:noVBand="1"/>
                      </w:tblPr>
                      <w:tblGrid>
                        <w:gridCol w:w="9925"/>
                      </w:tblGrid>
                      <w:tr w:rsidR="00540DFE">
                        <w:trPr>
                          <w:trHeight w:val="276"/>
                        </w:trPr>
                        <w:tc>
                          <w:tcPr>
                            <w:tcW w:w="9925" w:type="dxa"/>
                            <w:hideMark/>
                          </w:tcPr>
                          <w:p w:rsidR="00540DFE" w:rsidRDefault="00540DFE">
                            <w:pPr>
                              <w:snapToGrid w:val="0"/>
                              <w:jc w:val="center"/>
                              <w:rPr>
                                <w:b/>
                                <w:sz w:val="28"/>
                              </w:rPr>
                            </w:pPr>
                            <w:r>
                              <w:rPr>
                                <w:b/>
                                <w:sz w:val="28"/>
                              </w:rPr>
                              <w:t>АДМИНИСТРАЦИИ ДРУЖАЕВСКОГО СЕЛЬСОВЕТА</w:t>
                            </w:r>
                          </w:p>
                          <w:p w:rsidR="00540DFE" w:rsidRDefault="00540DFE">
                            <w:pPr>
                              <w:jc w:val="center"/>
                              <w:rPr>
                                <w:b/>
                                <w:sz w:val="28"/>
                              </w:rPr>
                            </w:pPr>
                            <w:r>
                              <w:rPr>
                                <w:b/>
                                <w:sz w:val="28"/>
                              </w:rPr>
                              <w:t>МАЛОСЕРДОБИНСКОГО РАЙОНА ПЕНЗЕНСКОЙ ОБЛАСТИ</w:t>
                            </w:r>
                          </w:p>
                        </w:tc>
                      </w:tr>
                      <w:tr w:rsidR="00540DFE">
                        <w:trPr>
                          <w:trHeight w:val="222"/>
                        </w:trPr>
                        <w:tc>
                          <w:tcPr>
                            <w:tcW w:w="9925" w:type="dxa"/>
                          </w:tcPr>
                          <w:p w:rsidR="00540DFE" w:rsidRDefault="00540DFE" w:rsidP="003F496F">
                            <w:pPr>
                              <w:pStyle w:val="3"/>
                              <w:numPr>
                                <w:ilvl w:val="2"/>
                                <w:numId w:val="1"/>
                              </w:numPr>
                              <w:snapToGrid w:val="0"/>
                              <w:ind w:left="0" w:firstLine="567"/>
                              <w:rPr>
                                <w:b/>
                                <w:bCs w:val="0"/>
                                <w:sz w:val="20"/>
                                <w:szCs w:val="20"/>
                              </w:rPr>
                            </w:pPr>
                          </w:p>
                        </w:tc>
                      </w:tr>
                      <w:tr w:rsidR="00540DFE">
                        <w:trPr>
                          <w:trHeight w:val="236"/>
                        </w:trPr>
                        <w:tc>
                          <w:tcPr>
                            <w:tcW w:w="9925" w:type="dxa"/>
                            <w:vAlign w:val="center"/>
                            <w:hideMark/>
                          </w:tcPr>
                          <w:p w:rsidR="00540DFE" w:rsidRDefault="00540DFE" w:rsidP="003F496F">
                            <w:pPr>
                              <w:pStyle w:val="3"/>
                              <w:numPr>
                                <w:ilvl w:val="2"/>
                                <w:numId w:val="1"/>
                              </w:numPr>
                              <w:snapToGrid w:val="0"/>
                              <w:ind w:left="0" w:firstLine="567"/>
                              <w:rPr>
                                <w:b/>
                                <w:bCs w:val="0"/>
                                <w:sz w:val="32"/>
                              </w:rPr>
                            </w:pPr>
                            <w:r>
                              <w:rPr>
                                <w:b/>
                                <w:bCs w:val="0"/>
                                <w:sz w:val="32"/>
                              </w:rPr>
                              <w:t>П О С Т А Н О В Л Е Н И Е</w:t>
                            </w:r>
                          </w:p>
                        </w:tc>
                      </w:tr>
                    </w:tbl>
                    <w:p w:rsidR="00540DFE" w:rsidRDefault="00540DFE" w:rsidP="005301FB">
                      <w:r>
                        <w:t xml:space="preserve"> </w:t>
                      </w:r>
                    </w:p>
                  </w:txbxContent>
                </v:textbox>
                <w10:wrap type="square" side="largest" anchorx="margin"/>
              </v:shape>
            </w:pict>
          </mc:Fallback>
        </mc:AlternateContent>
      </w:r>
    </w:p>
    <w:p w:rsidR="005301FB" w:rsidRDefault="002534F3" w:rsidP="005301FB">
      <w:pPr>
        <w:rPr>
          <w:sz w:val="32"/>
        </w:rPr>
      </w:pPr>
      <w:r>
        <w:rPr>
          <w:noProof/>
          <w:lang w:eastAsia="ru-RU"/>
        </w:rPr>
        <mc:AlternateContent>
          <mc:Choice Requires="wps">
            <w:drawing>
              <wp:anchor distT="0" distB="0" distL="114300" distR="114300" simplePos="0" relativeHeight="251658240" behindDoc="0" locked="0" layoutInCell="1" allowOverlap="1">
                <wp:simplePos x="0" y="0"/>
                <wp:positionH relativeFrom="page">
                  <wp:posOffset>1971675</wp:posOffset>
                </wp:positionH>
                <wp:positionV relativeFrom="paragraph">
                  <wp:posOffset>20320</wp:posOffset>
                </wp:positionV>
                <wp:extent cx="4470400" cy="237490"/>
                <wp:effectExtent l="0" t="0" r="0" b="0"/>
                <wp:wrapSquare wrapText="larges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0" cy="2374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4A0" w:firstRow="1" w:lastRow="0" w:firstColumn="1" w:lastColumn="0" w:noHBand="0" w:noVBand="1"/>
                            </w:tblPr>
                            <w:tblGrid>
                              <w:gridCol w:w="360"/>
                              <w:gridCol w:w="2861"/>
                              <w:gridCol w:w="360"/>
                              <w:gridCol w:w="3460"/>
                            </w:tblGrid>
                            <w:tr w:rsidR="00540DFE">
                              <w:trPr>
                                <w:trHeight w:val="365"/>
                              </w:trPr>
                              <w:tc>
                                <w:tcPr>
                                  <w:tcW w:w="360" w:type="dxa"/>
                                  <w:vAlign w:val="bottom"/>
                                  <w:hideMark/>
                                </w:tcPr>
                                <w:p w:rsidR="00540DFE" w:rsidRDefault="00540DFE">
                                  <w:pPr>
                                    <w:snapToGrid w:val="0"/>
                                  </w:pPr>
                                  <w:r>
                                    <w:t>от</w:t>
                                  </w:r>
                                </w:p>
                              </w:tc>
                              <w:tc>
                                <w:tcPr>
                                  <w:tcW w:w="2861" w:type="dxa"/>
                                  <w:tcBorders>
                                    <w:top w:val="nil"/>
                                    <w:left w:val="nil"/>
                                    <w:bottom w:val="single" w:sz="4" w:space="0" w:color="000000"/>
                                    <w:right w:val="nil"/>
                                  </w:tcBorders>
                                  <w:hideMark/>
                                </w:tcPr>
                                <w:p w:rsidR="00540DFE" w:rsidRDefault="002534F3">
                                  <w:pPr>
                                    <w:snapToGrid w:val="0"/>
                                    <w:jc w:val="center"/>
                                    <w:rPr>
                                      <w:sz w:val="28"/>
                                    </w:rPr>
                                  </w:pPr>
                                  <w:r>
                                    <w:rPr>
                                      <w:sz w:val="28"/>
                                    </w:rPr>
                                    <w:t>30.05.2023г.</w:t>
                                  </w:r>
                                </w:p>
                              </w:tc>
                              <w:tc>
                                <w:tcPr>
                                  <w:tcW w:w="360" w:type="dxa"/>
                                  <w:vAlign w:val="bottom"/>
                                  <w:hideMark/>
                                </w:tcPr>
                                <w:p w:rsidR="00540DFE" w:rsidRDefault="00540DFE">
                                  <w:pPr>
                                    <w:snapToGrid w:val="0"/>
                                    <w:jc w:val="center"/>
                                    <w:rPr>
                                      <w:sz w:val="28"/>
                                    </w:rPr>
                                  </w:pPr>
                                  <w:r>
                                    <w:rPr>
                                      <w:sz w:val="28"/>
                                    </w:rPr>
                                    <w:t>№</w:t>
                                  </w:r>
                                </w:p>
                              </w:tc>
                              <w:tc>
                                <w:tcPr>
                                  <w:tcW w:w="3460" w:type="dxa"/>
                                  <w:tcBorders>
                                    <w:top w:val="nil"/>
                                    <w:left w:val="nil"/>
                                    <w:bottom w:val="single" w:sz="4" w:space="0" w:color="000000"/>
                                    <w:right w:val="nil"/>
                                  </w:tcBorders>
                                  <w:hideMark/>
                                </w:tcPr>
                                <w:p w:rsidR="00540DFE" w:rsidRDefault="002534F3">
                                  <w:pPr>
                                    <w:snapToGrid w:val="0"/>
                                    <w:jc w:val="center"/>
                                    <w:rPr>
                                      <w:sz w:val="28"/>
                                    </w:rPr>
                                  </w:pPr>
                                  <w:r>
                                    <w:rPr>
                                      <w:sz w:val="28"/>
                                    </w:rPr>
                                    <w:t>14</w:t>
                                  </w:r>
                                </w:p>
                              </w:tc>
                            </w:tr>
                          </w:tbl>
                          <w:p w:rsidR="00540DFE" w:rsidRDefault="00540DFE" w:rsidP="005301F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155.25pt;margin-top:1.6pt;width:352pt;height:18.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iOwmgIAACMFAAAOAAAAZHJzL2Uyb0RvYy54bWysVEtu2zAQ3RfoHQjuHX2qxJZgOYiTuiiQ&#10;foC0B6AlyiJKkSxJW0qLnqWn6KpAz+AjdUhaTpxuiqJaUENy+Dhv5g3nl0PH0Y5qw6QocXIWY0RF&#10;JWsmNiX++GE1mWFkLBE14VLQEt9Tgy8Xz5/Ne1XQVLaS11QjABGm6FWJW2tVEUWmamlHzJlUVMBm&#10;I3VHLEz1Jqo16QG941EaxxdRL3WttKyoMbB6EzbxwuM3Da3su6Yx1CJeYojN+lH7ce3GaDEnxUYT&#10;1bLqEAb5hyg6wgRceoS6IZagrWZ/QHWs0tLIxp5Vsotk07CKeg7AJomfsLlriaKeCyTHqGOazP+D&#10;rd7u3mvE6hKnGAnSQYn23/e/9j/3P1DqstMrU4DTnQI3OyzlAFX2TI26ldUng4S8bonY0CutZd9S&#10;UkN0iTsZPToacIwDWfdvZA3XkK2VHmhodOdSB8lAgA5Vuj9Whg4WVbCYZdM4i2Grgr30xTTLfeki&#10;UoynlTb2FZUdckaJNVTeo5PdrbEuGlKMLu4yIzmrV4xzP9Gb9TXXaEdAJSv/hbNctSSsjteZ4Orx&#10;TjC4cEhCOsxwXVgBBhCA23NcvCS+5kmaxcs0n6wuZtNJtsrOJ/k0nk3iJF/mF3GWZzerby6CJCta&#10;VtdU3DJBR3km2d+V/9AoQVheoKgvcX6enntyJ9EfaB24xu7zJXySqI5Z6FbOuhLPjk6kcFV/KWqg&#10;TQpLGA92dBq+TxnkYPz7rHiNOFkEgdhhPXgxegE5/axlfQ+i0RJqCuWHlwaMVuovGPXQtSU2n7dE&#10;U4z4awHCcy0+Gno01qNBRAVHS2wxCua1DU/BVmm2aQE5SFvIKxBnw7xuHqKAyN0EOtFzOLwartUf&#10;z73Xw9u2+A0AAP//AwBQSwMEFAAGAAgAAAAhAKdiacPcAAAACQEAAA8AAABkcnMvZG93bnJldi54&#10;bWxMj0FPwzAMhe9I/IfISNxY0jLG1jWdYAiuEwVp16z1mqqNUzXZVv493glutt/T8/fyzeR6ccYx&#10;tJ40JDMFAqnydUuNhu+v94cliBAN1ab3hBp+MMCmuL3JTVb7C33iuYyN4BAKmdFgYxwyKUNl0Zkw&#10;8wMSa0c/OhN5HRtZj+bC4a6XqVIL6UxL/MGaAbcWq648OQ2Pu/R5Hz7Kt+2wx1W3DK/dkazW93fT&#10;yxpExCn+meGKz+hQMNPBn6gOoueMRD2xlYcUxFVXyZwPBw1ztQBZ5PJ/g+IXAAD//wMAUEsBAi0A&#10;FAAGAAgAAAAhALaDOJL+AAAA4QEAABMAAAAAAAAAAAAAAAAAAAAAAFtDb250ZW50X1R5cGVzXS54&#10;bWxQSwECLQAUAAYACAAAACEAOP0h/9YAAACUAQAACwAAAAAAAAAAAAAAAAAvAQAAX3JlbHMvLnJl&#10;bHNQSwECLQAUAAYACAAAACEAM3ojsJoCAAAjBQAADgAAAAAAAAAAAAAAAAAuAgAAZHJzL2Uyb0Rv&#10;Yy54bWxQSwECLQAUAAYACAAAACEAp2Jpw9wAAAAJAQAADwAAAAAAAAAAAAAAAAD0BAAAZHJzL2Rv&#10;d25yZXYueG1sUEsFBgAAAAAEAAQA8wAAAP0FAAAAAA==&#10;" stroked="f">
                <v:fill opacity="0"/>
                <v:textbox inset="0,0,0,0">
                  <w:txbxContent>
                    <w:tbl>
                      <w:tblPr>
                        <w:tblW w:w="0" w:type="auto"/>
                        <w:tblLayout w:type="fixed"/>
                        <w:tblCellMar>
                          <w:left w:w="0" w:type="dxa"/>
                          <w:right w:w="0" w:type="dxa"/>
                        </w:tblCellMar>
                        <w:tblLook w:val="04A0" w:firstRow="1" w:lastRow="0" w:firstColumn="1" w:lastColumn="0" w:noHBand="0" w:noVBand="1"/>
                      </w:tblPr>
                      <w:tblGrid>
                        <w:gridCol w:w="360"/>
                        <w:gridCol w:w="2861"/>
                        <w:gridCol w:w="360"/>
                        <w:gridCol w:w="3460"/>
                      </w:tblGrid>
                      <w:tr w:rsidR="00540DFE">
                        <w:trPr>
                          <w:trHeight w:val="365"/>
                        </w:trPr>
                        <w:tc>
                          <w:tcPr>
                            <w:tcW w:w="360" w:type="dxa"/>
                            <w:vAlign w:val="bottom"/>
                            <w:hideMark/>
                          </w:tcPr>
                          <w:p w:rsidR="00540DFE" w:rsidRDefault="00540DFE">
                            <w:pPr>
                              <w:snapToGrid w:val="0"/>
                            </w:pPr>
                            <w:r>
                              <w:t>от</w:t>
                            </w:r>
                          </w:p>
                        </w:tc>
                        <w:tc>
                          <w:tcPr>
                            <w:tcW w:w="2861" w:type="dxa"/>
                            <w:tcBorders>
                              <w:top w:val="nil"/>
                              <w:left w:val="nil"/>
                              <w:bottom w:val="single" w:sz="4" w:space="0" w:color="000000"/>
                              <w:right w:val="nil"/>
                            </w:tcBorders>
                            <w:hideMark/>
                          </w:tcPr>
                          <w:p w:rsidR="00540DFE" w:rsidRDefault="002534F3">
                            <w:pPr>
                              <w:snapToGrid w:val="0"/>
                              <w:jc w:val="center"/>
                              <w:rPr>
                                <w:sz w:val="28"/>
                              </w:rPr>
                            </w:pPr>
                            <w:r>
                              <w:rPr>
                                <w:sz w:val="28"/>
                              </w:rPr>
                              <w:t>30.05.2023г.</w:t>
                            </w:r>
                          </w:p>
                        </w:tc>
                        <w:tc>
                          <w:tcPr>
                            <w:tcW w:w="360" w:type="dxa"/>
                            <w:vAlign w:val="bottom"/>
                            <w:hideMark/>
                          </w:tcPr>
                          <w:p w:rsidR="00540DFE" w:rsidRDefault="00540DFE">
                            <w:pPr>
                              <w:snapToGrid w:val="0"/>
                              <w:jc w:val="center"/>
                              <w:rPr>
                                <w:sz w:val="28"/>
                              </w:rPr>
                            </w:pPr>
                            <w:r>
                              <w:rPr>
                                <w:sz w:val="28"/>
                              </w:rPr>
                              <w:t>№</w:t>
                            </w:r>
                          </w:p>
                        </w:tc>
                        <w:tc>
                          <w:tcPr>
                            <w:tcW w:w="3460" w:type="dxa"/>
                            <w:tcBorders>
                              <w:top w:val="nil"/>
                              <w:left w:val="nil"/>
                              <w:bottom w:val="single" w:sz="4" w:space="0" w:color="000000"/>
                              <w:right w:val="nil"/>
                            </w:tcBorders>
                            <w:hideMark/>
                          </w:tcPr>
                          <w:p w:rsidR="00540DFE" w:rsidRDefault="002534F3">
                            <w:pPr>
                              <w:snapToGrid w:val="0"/>
                              <w:jc w:val="center"/>
                              <w:rPr>
                                <w:sz w:val="28"/>
                              </w:rPr>
                            </w:pPr>
                            <w:r>
                              <w:rPr>
                                <w:sz w:val="28"/>
                              </w:rPr>
                              <w:t>14</w:t>
                            </w:r>
                          </w:p>
                        </w:tc>
                      </w:tr>
                    </w:tbl>
                    <w:p w:rsidR="00540DFE" w:rsidRDefault="00540DFE" w:rsidP="005301FB">
                      <w:r>
                        <w:t xml:space="preserve"> </w:t>
                      </w:r>
                    </w:p>
                  </w:txbxContent>
                </v:textbox>
                <w10:wrap type="square" side="largest" anchorx="page"/>
              </v:shape>
            </w:pict>
          </mc:Fallback>
        </mc:AlternateContent>
      </w:r>
    </w:p>
    <w:p w:rsidR="008E1B24" w:rsidRDefault="008E1B24" w:rsidP="005301FB">
      <w:pPr>
        <w:jc w:val="center"/>
      </w:pPr>
    </w:p>
    <w:p w:rsidR="005301FB" w:rsidRDefault="005301FB" w:rsidP="005301FB">
      <w:pPr>
        <w:jc w:val="center"/>
      </w:pPr>
      <w:r>
        <w:t xml:space="preserve">с. </w:t>
      </w:r>
      <w:r w:rsidR="008E1B24">
        <w:t>Дружаевка</w:t>
      </w:r>
    </w:p>
    <w:p w:rsidR="005301FB" w:rsidRDefault="005301FB" w:rsidP="005301FB">
      <w:pPr>
        <w:jc w:val="center"/>
      </w:pPr>
    </w:p>
    <w:p w:rsidR="003F496F" w:rsidRPr="00085B89" w:rsidRDefault="003F496F" w:rsidP="00085B89">
      <w:pPr>
        <w:pStyle w:val="a5"/>
        <w:spacing w:before="120"/>
        <w:ind w:firstLine="567"/>
        <w:jc w:val="center"/>
        <w:rPr>
          <w:b/>
          <w:bCs/>
          <w:color w:val="000000"/>
          <w:sz w:val="26"/>
          <w:szCs w:val="26"/>
        </w:rPr>
      </w:pPr>
      <w:r w:rsidRPr="00085B89">
        <w:rPr>
          <w:b/>
          <w:bCs/>
          <w:color w:val="000000"/>
          <w:sz w:val="26"/>
          <w:szCs w:val="26"/>
        </w:rPr>
        <w:t>Об утверждении административного регламента </w:t>
      </w:r>
      <w:r w:rsidR="00085B89">
        <w:rPr>
          <w:b/>
          <w:bCs/>
          <w:color w:val="000000"/>
          <w:sz w:val="26"/>
          <w:szCs w:val="26"/>
        </w:rPr>
        <w:t>предоставления</w:t>
      </w:r>
      <w:r w:rsidRPr="00085B89">
        <w:rPr>
          <w:b/>
          <w:bCs/>
          <w:color w:val="000000"/>
          <w:sz w:val="26"/>
          <w:szCs w:val="26"/>
        </w:rPr>
        <w:t xml:space="preserve"> муниципальной услуги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085B89" w:rsidRPr="00085B89" w:rsidRDefault="00085B89" w:rsidP="00085B89">
      <w:pPr>
        <w:pStyle w:val="a5"/>
        <w:spacing w:before="120"/>
        <w:ind w:firstLine="567"/>
        <w:jc w:val="center"/>
        <w:rPr>
          <w:b/>
          <w:bCs/>
          <w:color w:val="000000"/>
          <w:sz w:val="26"/>
          <w:szCs w:val="26"/>
        </w:rPr>
      </w:pPr>
    </w:p>
    <w:p w:rsidR="003F496F" w:rsidRPr="00085B89" w:rsidRDefault="003F496F" w:rsidP="00085B89">
      <w:pPr>
        <w:pStyle w:val="a5"/>
        <w:spacing w:before="120"/>
        <w:ind w:firstLine="567"/>
        <w:jc w:val="both"/>
        <w:rPr>
          <w:bCs/>
          <w:color w:val="000000"/>
          <w:sz w:val="26"/>
          <w:szCs w:val="26"/>
        </w:rPr>
      </w:pPr>
      <w:r w:rsidRPr="00085B89">
        <w:rPr>
          <w:bCs/>
          <w:color w:val="000000"/>
          <w:sz w:val="26"/>
          <w:szCs w:val="26"/>
        </w:rPr>
        <w:t xml:space="preserve">В целях обеспечения информационной открытости деятельности органов местного самоуправления </w:t>
      </w:r>
      <w:r w:rsidR="008E1B24" w:rsidRPr="00085B89">
        <w:rPr>
          <w:bCs/>
          <w:color w:val="000000"/>
          <w:sz w:val="26"/>
          <w:szCs w:val="26"/>
        </w:rPr>
        <w:t>Дружаевского</w:t>
      </w:r>
      <w:r w:rsidRPr="00085B89">
        <w:rPr>
          <w:bCs/>
          <w:color w:val="000000"/>
          <w:sz w:val="26"/>
          <w:szCs w:val="26"/>
        </w:rPr>
        <w:t xml:space="preserve"> сельского Малосердобинского района Пензенской области, в соответствии с Федеральным законом от 27.07.2010 г. № 210-ФЗ «Об организации предоставления государственных и муниципальных услуг», постановлением администрации </w:t>
      </w:r>
      <w:r w:rsidR="008E1B24" w:rsidRPr="00085B89">
        <w:rPr>
          <w:bCs/>
          <w:color w:val="000000"/>
          <w:sz w:val="26"/>
          <w:szCs w:val="26"/>
        </w:rPr>
        <w:t>Дружаевского</w:t>
      </w:r>
      <w:r w:rsidRPr="00085B89">
        <w:rPr>
          <w:bCs/>
          <w:color w:val="000000"/>
          <w:sz w:val="26"/>
          <w:szCs w:val="26"/>
        </w:rPr>
        <w:t xml:space="preserve"> сельского от </w:t>
      </w:r>
      <w:r w:rsidR="008E1B24" w:rsidRPr="00085B89">
        <w:rPr>
          <w:bCs/>
          <w:color w:val="000000"/>
          <w:sz w:val="26"/>
          <w:szCs w:val="26"/>
        </w:rPr>
        <w:t>09.01.</w:t>
      </w:r>
      <w:r w:rsidRPr="00085B89">
        <w:rPr>
          <w:bCs/>
          <w:color w:val="000000"/>
          <w:sz w:val="26"/>
          <w:szCs w:val="26"/>
        </w:rPr>
        <w:t xml:space="preserve">2019 г. № </w:t>
      </w:r>
      <w:r w:rsidR="008E1B24" w:rsidRPr="00085B89">
        <w:rPr>
          <w:bCs/>
          <w:color w:val="000000"/>
          <w:sz w:val="26"/>
          <w:szCs w:val="26"/>
        </w:rPr>
        <w:t>2</w:t>
      </w:r>
      <w:r w:rsidRPr="00085B89">
        <w:rPr>
          <w:bCs/>
          <w:color w:val="000000"/>
          <w:sz w:val="26"/>
          <w:szCs w:val="26"/>
        </w:rPr>
        <w:t xml:space="preserve"> «О порядке разработки и утверждения административных регламентов предоставления муниципальных услуг</w:t>
      </w:r>
      <w:r w:rsidR="00085B89" w:rsidRPr="00085B89">
        <w:rPr>
          <w:bCs/>
          <w:color w:val="000000"/>
          <w:sz w:val="26"/>
          <w:szCs w:val="26"/>
        </w:rPr>
        <w:t xml:space="preserve"> органами местного самоуправления Дружаевского сельсовета Малосердобинского района Пензенской области</w:t>
      </w:r>
      <w:r w:rsidRPr="00085B89">
        <w:rPr>
          <w:bCs/>
          <w:color w:val="000000"/>
          <w:sz w:val="26"/>
          <w:szCs w:val="26"/>
        </w:rPr>
        <w:t xml:space="preserve">» (с последующими изменениями), </w:t>
      </w:r>
    </w:p>
    <w:p w:rsidR="00085B89" w:rsidRPr="00085B89" w:rsidRDefault="00085B89" w:rsidP="00085B89">
      <w:pPr>
        <w:pStyle w:val="a5"/>
        <w:spacing w:before="120"/>
        <w:ind w:firstLine="567"/>
        <w:jc w:val="center"/>
        <w:rPr>
          <w:b/>
          <w:bCs/>
          <w:color w:val="000000"/>
          <w:sz w:val="26"/>
          <w:szCs w:val="26"/>
        </w:rPr>
      </w:pPr>
    </w:p>
    <w:p w:rsidR="003F496F" w:rsidRPr="00085B89" w:rsidRDefault="003F496F" w:rsidP="00085B89">
      <w:pPr>
        <w:pStyle w:val="a5"/>
        <w:spacing w:before="120"/>
        <w:ind w:firstLine="567"/>
        <w:jc w:val="center"/>
        <w:rPr>
          <w:b/>
          <w:bCs/>
          <w:color w:val="000000"/>
          <w:sz w:val="26"/>
          <w:szCs w:val="26"/>
        </w:rPr>
      </w:pPr>
      <w:r w:rsidRPr="00085B89">
        <w:rPr>
          <w:b/>
          <w:bCs/>
          <w:color w:val="000000"/>
          <w:sz w:val="26"/>
          <w:szCs w:val="26"/>
        </w:rPr>
        <w:t xml:space="preserve">Администрация </w:t>
      </w:r>
      <w:r w:rsidR="008E1B24" w:rsidRPr="00085B89">
        <w:rPr>
          <w:b/>
          <w:bCs/>
          <w:color w:val="000000"/>
          <w:sz w:val="26"/>
          <w:szCs w:val="26"/>
        </w:rPr>
        <w:t>Дружаевского</w:t>
      </w:r>
      <w:r w:rsidRPr="00085B89">
        <w:rPr>
          <w:b/>
          <w:bCs/>
          <w:color w:val="000000"/>
          <w:sz w:val="26"/>
          <w:szCs w:val="26"/>
        </w:rPr>
        <w:t xml:space="preserve"> сельсовета </w:t>
      </w:r>
      <w:r w:rsidR="00085B89" w:rsidRPr="00085B89">
        <w:rPr>
          <w:b/>
          <w:bCs/>
          <w:color w:val="000000"/>
          <w:sz w:val="26"/>
          <w:szCs w:val="26"/>
        </w:rPr>
        <w:t>ПОСТАНОВЛЯЕТ</w:t>
      </w:r>
      <w:r w:rsidRPr="00085B89">
        <w:rPr>
          <w:b/>
          <w:bCs/>
          <w:color w:val="000000"/>
          <w:sz w:val="26"/>
          <w:szCs w:val="26"/>
        </w:rPr>
        <w:t>:</w:t>
      </w:r>
    </w:p>
    <w:p w:rsidR="00085B89" w:rsidRPr="00085B89" w:rsidRDefault="00085B89" w:rsidP="00085B89">
      <w:pPr>
        <w:pStyle w:val="a5"/>
        <w:ind w:firstLine="567"/>
        <w:jc w:val="both"/>
        <w:rPr>
          <w:bCs/>
          <w:color w:val="000000"/>
          <w:sz w:val="26"/>
          <w:szCs w:val="26"/>
        </w:rPr>
      </w:pPr>
    </w:p>
    <w:p w:rsidR="003F496F" w:rsidRPr="00085B89" w:rsidRDefault="003F496F" w:rsidP="00085B89">
      <w:pPr>
        <w:pStyle w:val="a5"/>
        <w:ind w:firstLine="567"/>
        <w:jc w:val="both"/>
        <w:rPr>
          <w:bCs/>
          <w:color w:val="000000"/>
          <w:sz w:val="26"/>
          <w:szCs w:val="26"/>
        </w:rPr>
      </w:pPr>
      <w:r w:rsidRPr="00085B89">
        <w:rPr>
          <w:bCs/>
          <w:color w:val="000000"/>
          <w:sz w:val="26"/>
          <w:szCs w:val="26"/>
        </w:rPr>
        <w:t>1. Утвердить административный регламент по предоставлению муниципальной услуги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3F496F" w:rsidRPr="00085B89" w:rsidRDefault="003F496F" w:rsidP="00085B89">
      <w:pPr>
        <w:pStyle w:val="a5"/>
        <w:ind w:firstLine="567"/>
        <w:jc w:val="both"/>
        <w:rPr>
          <w:bCs/>
          <w:color w:val="000000"/>
          <w:sz w:val="26"/>
          <w:szCs w:val="26"/>
        </w:rPr>
      </w:pPr>
      <w:r w:rsidRPr="00085B89">
        <w:rPr>
          <w:bCs/>
          <w:color w:val="000000"/>
          <w:sz w:val="26"/>
          <w:szCs w:val="26"/>
        </w:rPr>
        <w:t>2. Настоящее постановление опубликовать в информационном бюллетене «Сельские вести».</w:t>
      </w:r>
    </w:p>
    <w:p w:rsidR="003F496F" w:rsidRPr="00085B89" w:rsidRDefault="00085B89" w:rsidP="00085B89">
      <w:pPr>
        <w:pStyle w:val="a5"/>
        <w:ind w:firstLine="567"/>
        <w:jc w:val="both"/>
        <w:rPr>
          <w:bCs/>
          <w:color w:val="000000"/>
          <w:sz w:val="26"/>
          <w:szCs w:val="26"/>
        </w:rPr>
      </w:pPr>
      <w:r w:rsidRPr="00085B89">
        <w:rPr>
          <w:bCs/>
          <w:color w:val="000000"/>
          <w:sz w:val="26"/>
          <w:szCs w:val="26"/>
        </w:rPr>
        <w:t>3</w:t>
      </w:r>
      <w:r w:rsidR="003F496F" w:rsidRPr="00085B89">
        <w:rPr>
          <w:bCs/>
          <w:color w:val="000000"/>
          <w:sz w:val="26"/>
          <w:szCs w:val="26"/>
        </w:rPr>
        <w:t>. Настоящее постановление вступает в силу со дня его подписания.</w:t>
      </w:r>
    </w:p>
    <w:p w:rsidR="003F496F" w:rsidRPr="00085B89" w:rsidRDefault="00085B89" w:rsidP="00085B89">
      <w:pPr>
        <w:pStyle w:val="a5"/>
        <w:ind w:firstLine="567"/>
        <w:jc w:val="both"/>
        <w:rPr>
          <w:bCs/>
          <w:color w:val="000000"/>
          <w:sz w:val="26"/>
          <w:szCs w:val="26"/>
        </w:rPr>
      </w:pPr>
      <w:r w:rsidRPr="00085B89">
        <w:rPr>
          <w:bCs/>
          <w:color w:val="000000"/>
          <w:sz w:val="26"/>
          <w:szCs w:val="26"/>
        </w:rPr>
        <w:t>4</w:t>
      </w:r>
      <w:r w:rsidR="003F496F" w:rsidRPr="00085B89">
        <w:rPr>
          <w:bCs/>
          <w:color w:val="000000"/>
          <w:sz w:val="26"/>
          <w:szCs w:val="26"/>
        </w:rPr>
        <w:t>. Контроль по исполнению настоящего постановления возложить на главу администрации.</w:t>
      </w:r>
    </w:p>
    <w:p w:rsidR="003F496F" w:rsidRPr="00085B89" w:rsidRDefault="003F496F" w:rsidP="00085B89">
      <w:pPr>
        <w:pStyle w:val="a5"/>
        <w:ind w:firstLine="567"/>
        <w:jc w:val="both"/>
        <w:rPr>
          <w:bCs/>
          <w:color w:val="000000"/>
          <w:sz w:val="26"/>
          <w:szCs w:val="26"/>
        </w:rPr>
      </w:pPr>
    </w:p>
    <w:p w:rsidR="00085B89" w:rsidRDefault="00085B89" w:rsidP="00085B89">
      <w:pPr>
        <w:pStyle w:val="a5"/>
        <w:ind w:firstLine="567"/>
        <w:jc w:val="both"/>
        <w:rPr>
          <w:bCs/>
          <w:color w:val="000000"/>
          <w:sz w:val="26"/>
          <w:szCs w:val="26"/>
        </w:rPr>
      </w:pPr>
    </w:p>
    <w:p w:rsidR="003F496F" w:rsidRPr="00085B89" w:rsidRDefault="003F496F" w:rsidP="00085B89">
      <w:pPr>
        <w:pStyle w:val="a5"/>
        <w:ind w:firstLine="567"/>
        <w:jc w:val="both"/>
        <w:rPr>
          <w:bCs/>
          <w:color w:val="000000"/>
          <w:sz w:val="26"/>
          <w:szCs w:val="26"/>
        </w:rPr>
      </w:pPr>
      <w:r w:rsidRPr="00085B89">
        <w:rPr>
          <w:bCs/>
          <w:color w:val="000000"/>
          <w:sz w:val="26"/>
          <w:szCs w:val="26"/>
        </w:rPr>
        <w:t xml:space="preserve">Глава администрации </w:t>
      </w:r>
    </w:p>
    <w:p w:rsidR="003F496F" w:rsidRPr="00085B89" w:rsidRDefault="008E1B24" w:rsidP="00085B89">
      <w:pPr>
        <w:pStyle w:val="a5"/>
        <w:ind w:firstLine="567"/>
        <w:rPr>
          <w:bCs/>
          <w:color w:val="000000"/>
          <w:sz w:val="26"/>
          <w:szCs w:val="26"/>
        </w:rPr>
      </w:pPr>
      <w:r w:rsidRPr="00085B89">
        <w:rPr>
          <w:bCs/>
          <w:color w:val="000000"/>
          <w:sz w:val="26"/>
          <w:szCs w:val="26"/>
        </w:rPr>
        <w:t>Дружаевского</w:t>
      </w:r>
      <w:r w:rsidR="003F496F" w:rsidRPr="00085B89">
        <w:rPr>
          <w:bCs/>
          <w:color w:val="000000"/>
          <w:sz w:val="26"/>
          <w:szCs w:val="26"/>
        </w:rPr>
        <w:t xml:space="preserve"> сельсовета                                                       </w:t>
      </w:r>
      <w:r w:rsidR="00085B89">
        <w:rPr>
          <w:bCs/>
          <w:color w:val="000000"/>
          <w:sz w:val="26"/>
          <w:szCs w:val="26"/>
        </w:rPr>
        <w:t>А</w:t>
      </w:r>
      <w:r w:rsidR="003F496F" w:rsidRPr="00085B89">
        <w:rPr>
          <w:bCs/>
          <w:color w:val="000000"/>
          <w:sz w:val="26"/>
          <w:szCs w:val="26"/>
        </w:rPr>
        <w:t xml:space="preserve">.В. </w:t>
      </w:r>
      <w:r w:rsidR="00085B89">
        <w:rPr>
          <w:bCs/>
          <w:color w:val="000000"/>
          <w:sz w:val="26"/>
          <w:szCs w:val="26"/>
        </w:rPr>
        <w:t>Катков</w:t>
      </w:r>
    </w:p>
    <w:p w:rsidR="00085B89" w:rsidRDefault="00085B89" w:rsidP="00085B89">
      <w:pPr>
        <w:pStyle w:val="a5"/>
        <w:jc w:val="center"/>
        <w:rPr>
          <w:b/>
          <w:bCs/>
          <w:color w:val="000000"/>
          <w:sz w:val="28"/>
          <w:szCs w:val="26"/>
        </w:rPr>
      </w:pPr>
    </w:p>
    <w:p w:rsidR="00085B89" w:rsidRDefault="00085B89" w:rsidP="00085B89">
      <w:pPr>
        <w:pStyle w:val="a5"/>
        <w:jc w:val="right"/>
        <w:rPr>
          <w:bCs/>
          <w:color w:val="000000"/>
          <w:sz w:val="24"/>
          <w:szCs w:val="24"/>
        </w:rPr>
      </w:pPr>
    </w:p>
    <w:p w:rsidR="00085B89" w:rsidRPr="00085B89" w:rsidRDefault="00085B89" w:rsidP="00085B89">
      <w:pPr>
        <w:pStyle w:val="a5"/>
        <w:jc w:val="right"/>
        <w:rPr>
          <w:bCs/>
          <w:color w:val="000000"/>
          <w:sz w:val="24"/>
          <w:szCs w:val="24"/>
        </w:rPr>
      </w:pPr>
      <w:r w:rsidRPr="00085B89">
        <w:rPr>
          <w:bCs/>
          <w:color w:val="000000"/>
          <w:sz w:val="24"/>
          <w:szCs w:val="24"/>
        </w:rPr>
        <w:lastRenderedPageBreak/>
        <w:t>Утвержден</w:t>
      </w:r>
    </w:p>
    <w:p w:rsidR="00085B89" w:rsidRPr="00085B89" w:rsidRDefault="00085B89" w:rsidP="00085B89">
      <w:pPr>
        <w:pStyle w:val="a5"/>
        <w:jc w:val="right"/>
        <w:rPr>
          <w:bCs/>
          <w:color w:val="000000"/>
          <w:sz w:val="24"/>
          <w:szCs w:val="24"/>
        </w:rPr>
      </w:pPr>
      <w:r>
        <w:rPr>
          <w:bCs/>
          <w:color w:val="000000"/>
          <w:sz w:val="24"/>
          <w:szCs w:val="24"/>
        </w:rPr>
        <w:t>п</w:t>
      </w:r>
      <w:r w:rsidRPr="00085B89">
        <w:rPr>
          <w:bCs/>
          <w:color w:val="000000"/>
          <w:sz w:val="24"/>
          <w:szCs w:val="24"/>
        </w:rPr>
        <w:t>остановлением администрации</w:t>
      </w:r>
    </w:p>
    <w:p w:rsidR="00085B89" w:rsidRPr="00085B89" w:rsidRDefault="00085B89" w:rsidP="00085B89">
      <w:pPr>
        <w:pStyle w:val="a5"/>
        <w:jc w:val="right"/>
        <w:rPr>
          <w:bCs/>
          <w:color w:val="000000"/>
          <w:sz w:val="24"/>
          <w:szCs w:val="24"/>
        </w:rPr>
      </w:pPr>
      <w:r w:rsidRPr="00085B89">
        <w:rPr>
          <w:bCs/>
          <w:color w:val="000000"/>
          <w:sz w:val="24"/>
          <w:szCs w:val="24"/>
        </w:rPr>
        <w:t>Дружаевского сельсовета</w:t>
      </w:r>
    </w:p>
    <w:p w:rsidR="00085B89" w:rsidRPr="00085B89" w:rsidRDefault="00085B89" w:rsidP="00085B89">
      <w:pPr>
        <w:pStyle w:val="a5"/>
        <w:jc w:val="right"/>
        <w:rPr>
          <w:bCs/>
          <w:color w:val="000000"/>
          <w:sz w:val="24"/>
          <w:szCs w:val="24"/>
        </w:rPr>
      </w:pPr>
      <w:r w:rsidRPr="00085B89">
        <w:rPr>
          <w:bCs/>
          <w:color w:val="000000"/>
          <w:sz w:val="24"/>
          <w:szCs w:val="24"/>
        </w:rPr>
        <w:t>Малосердобинского района</w:t>
      </w:r>
    </w:p>
    <w:p w:rsidR="00085B89" w:rsidRPr="00085B89" w:rsidRDefault="00085B89" w:rsidP="00085B89">
      <w:pPr>
        <w:pStyle w:val="a5"/>
        <w:jc w:val="right"/>
        <w:rPr>
          <w:bCs/>
          <w:color w:val="000000"/>
          <w:sz w:val="24"/>
          <w:szCs w:val="24"/>
        </w:rPr>
      </w:pPr>
      <w:r w:rsidRPr="00085B89">
        <w:rPr>
          <w:bCs/>
          <w:color w:val="000000"/>
          <w:sz w:val="24"/>
          <w:szCs w:val="24"/>
        </w:rPr>
        <w:t>Пензенской области</w:t>
      </w:r>
    </w:p>
    <w:p w:rsidR="00085B89" w:rsidRDefault="00085B89" w:rsidP="00085B89">
      <w:pPr>
        <w:pStyle w:val="a5"/>
        <w:jc w:val="right"/>
        <w:rPr>
          <w:bCs/>
          <w:color w:val="000000"/>
          <w:sz w:val="24"/>
          <w:szCs w:val="24"/>
        </w:rPr>
      </w:pPr>
      <w:r>
        <w:rPr>
          <w:bCs/>
          <w:color w:val="000000"/>
          <w:sz w:val="24"/>
          <w:szCs w:val="24"/>
        </w:rPr>
        <w:t>о</w:t>
      </w:r>
      <w:r w:rsidRPr="00085B89">
        <w:rPr>
          <w:bCs/>
          <w:color w:val="000000"/>
          <w:sz w:val="24"/>
          <w:szCs w:val="24"/>
        </w:rPr>
        <w:t xml:space="preserve">т </w:t>
      </w:r>
      <w:r w:rsidR="002534F3">
        <w:rPr>
          <w:bCs/>
          <w:color w:val="000000"/>
          <w:sz w:val="24"/>
          <w:szCs w:val="24"/>
        </w:rPr>
        <w:t xml:space="preserve">30.05.2023 </w:t>
      </w:r>
      <w:r w:rsidRPr="00085B89">
        <w:rPr>
          <w:bCs/>
          <w:color w:val="000000"/>
          <w:sz w:val="24"/>
          <w:szCs w:val="24"/>
        </w:rPr>
        <w:t xml:space="preserve">№ </w:t>
      </w:r>
      <w:r w:rsidR="002534F3">
        <w:rPr>
          <w:bCs/>
          <w:color w:val="000000"/>
          <w:sz w:val="24"/>
          <w:szCs w:val="24"/>
        </w:rPr>
        <w:t>14</w:t>
      </w:r>
    </w:p>
    <w:p w:rsidR="00085B89" w:rsidRPr="00085B89" w:rsidRDefault="00085B89" w:rsidP="00085B89">
      <w:pPr>
        <w:pStyle w:val="a5"/>
        <w:jc w:val="right"/>
        <w:rPr>
          <w:bCs/>
          <w:color w:val="000000"/>
          <w:sz w:val="24"/>
          <w:szCs w:val="24"/>
        </w:rPr>
      </w:pPr>
    </w:p>
    <w:p w:rsidR="003F496F" w:rsidRPr="00D60A9F" w:rsidRDefault="003F496F" w:rsidP="00085B89">
      <w:pPr>
        <w:pStyle w:val="a5"/>
        <w:jc w:val="center"/>
        <w:rPr>
          <w:b/>
          <w:bCs/>
          <w:color w:val="000000"/>
          <w:sz w:val="26"/>
          <w:szCs w:val="26"/>
        </w:rPr>
      </w:pPr>
      <w:r w:rsidRPr="00D60A9F">
        <w:rPr>
          <w:b/>
          <w:bCs/>
          <w:color w:val="000000"/>
          <w:sz w:val="26"/>
          <w:szCs w:val="26"/>
        </w:rPr>
        <w:t>АДМИНИСТРАТИВНЫЙ РЕГЛАМЕНТ АДМИНИСТРАЦИИ </w:t>
      </w:r>
      <w:r w:rsidR="008E1B24" w:rsidRPr="00D60A9F">
        <w:rPr>
          <w:b/>
          <w:bCs/>
          <w:color w:val="000000"/>
          <w:sz w:val="26"/>
          <w:szCs w:val="26"/>
        </w:rPr>
        <w:t>ДРУЖАЕВСКОГО</w:t>
      </w:r>
      <w:r w:rsidRPr="00D60A9F">
        <w:rPr>
          <w:b/>
          <w:bCs/>
          <w:color w:val="000000"/>
          <w:sz w:val="26"/>
          <w:szCs w:val="26"/>
        </w:rPr>
        <w:t xml:space="preserve">  СЕЛЬСОВЕТА МАЛОСЕРДОБИНСКОГО РАЙОНА ПЕНЗЕНСКОЙ ОБЛАСТИ ПО ПРЕДОСТАВЛЕНИЮ МУНИЦИПАЛЬНОЙ УСЛУГИ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341988" w:rsidRPr="00D60A9F" w:rsidRDefault="00341988" w:rsidP="003F496F">
      <w:pPr>
        <w:pStyle w:val="a5"/>
        <w:spacing w:before="120"/>
        <w:ind w:left="720"/>
        <w:jc w:val="both"/>
        <w:rPr>
          <w:b/>
          <w:bCs/>
          <w:color w:val="000000"/>
          <w:sz w:val="26"/>
          <w:szCs w:val="26"/>
        </w:rPr>
      </w:pPr>
    </w:p>
    <w:p w:rsidR="003F496F" w:rsidRPr="00D60A9F" w:rsidRDefault="003F496F" w:rsidP="00341988">
      <w:pPr>
        <w:pStyle w:val="a5"/>
        <w:spacing w:before="120"/>
        <w:ind w:left="720"/>
        <w:jc w:val="center"/>
        <w:rPr>
          <w:b/>
          <w:bCs/>
          <w:color w:val="000000"/>
          <w:sz w:val="26"/>
          <w:szCs w:val="26"/>
        </w:rPr>
      </w:pPr>
      <w:r w:rsidRPr="00D60A9F">
        <w:rPr>
          <w:b/>
          <w:bCs/>
          <w:color w:val="000000"/>
          <w:sz w:val="26"/>
          <w:szCs w:val="26"/>
        </w:rPr>
        <w:t>Общие положения</w:t>
      </w:r>
    </w:p>
    <w:p w:rsidR="003F496F" w:rsidRPr="00D60A9F" w:rsidRDefault="003F496F" w:rsidP="003F496F">
      <w:pPr>
        <w:pStyle w:val="a5"/>
        <w:numPr>
          <w:ilvl w:val="1"/>
          <w:numId w:val="6"/>
        </w:numPr>
        <w:spacing w:before="120"/>
        <w:jc w:val="both"/>
        <w:rPr>
          <w:bCs/>
          <w:color w:val="000000"/>
          <w:sz w:val="26"/>
          <w:szCs w:val="26"/>
        </w:rPr>
      </w:pPr>
      <w:r w:rsidRPr="00D60A9F">
        <w:rPr>
          <w:bCs/>
          <w:color w:val="000000"/>
          <w:sz w:val="26"/>
          <w:szCs w:val="26"/>
        </w:rPr>
        <w:t>Предмет регулирования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Предметом регулирования административного регламента по предоставлению муниципальной услуги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административный регламент) являются отношения, возникающие между заявителями и администрацией </w:t>
      </w:r>
      <w:r w:rsidR="008E1B24" w:rsidRPr="00D60A9F">
        <w:rPr>
          <w:bCs/>
          <w:color w:val="000000"/>
          <w:sz w:val="26"/>
          <w:szCs w:val="26"/>
        </w:rPr>
        <w:t>Дружаевского</w:t>
      </w:r>
      <w:r w:rsidRPr="00D60A9F">
        <w:rPr>
          <w:bCs/>
          <w:color w:val="000000"/>
          <w:sz w:val="26"/>
          <w:szCs w:val="26"/>
        </w:rPr>
        <w:t> сельского в связи с заключением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соглашение о перераспределении земельных участков), а также определение состава, последовательности и сроков выполнения административных процедур при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1.2.Описание заявителей</w:t>
      </w:r>
    </w:p>
    <w:p w:rsidR="003F496F" w:rsidRPr="00D60A9F" w:rsidRDefault="003F496F" w:rsidP="003F496F">
      <w:pPr>
        <w:pStyle w:val="a5"/>
        <w:spacing w:before="120"/>
        <w:jc w:val="both"/>
        <w:rPr>
          <w:bCs/>
          <w:color w:val="000000"/>
          <w:sz w:val="26"/>
          <w:szCs w:val="26"/>
        </w:rPr>
      </w:pPr>
      <w:r w:rsidRPr="00D60A9F">
        <w:rPr>
          <w:bCs/>
          <w:color w:val="000000"/>
          <w:sz w:val="26"/>
          <w:szCs w:val="26"/>
        </w:rPr>
        <w:t>Заявителями являются физические и юридические лица – собственники земельных участков, заинтересованные в заключении соглашения (далее - заявитель, заявители).</w:t>
      </w:r>
    </w:p>
    <w:p w:rsidR="003F496F" w:rsidRPr="00D60A9F" w:rsidRDefault="003F496F" w:rsidP="003F496F">
      <w:pPr>
        <w:pStyle w:val="a5"/>
        <w:spacing w:before="120"/>
        <w:jc w:val="both"/>
        <w:rPr>
          <w:bCs/>
          <w:color w:val="000000"/>
          <w:sz w:val="26"/>
          <w:szCs w:val="26"/>
        </w:rPr>
      </w:pPr>
      <w:r w:rsidRPr="00D60A9F">
        <w:rPr>
          <w:bCs/>
          <w:color w:val="000000"/>
          <w:sz w:val="26"/>
          <w:szCs w:val="26"/>
        </w:rPr>
        <w:t>1.3.Требования к порядку информирования о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1.3.1.Орган, предоставляющий муниципальную услугу: администрация </w:t>
      </w:r>
      <w:r w:rsidR="008E1B24" w:rsidRPr="00D60A9F">
        <w:rPr>
          <w:bCs/>
          <w:color w:val="000000"/>
          <w:sz w:val="26"/>
          <w:szCs w:val="26"/>
        </w:rPr>
        <w:t>Дружаевского</w:t>
      </w:r>
      <w:r w:rsidRPr="00D60A9F">
        <w:rPr>
          <w:bCs/>
          <w:color w:val="000000"/>
          <w:sz w:val="26"/>
          <w:szCs w:val="26"/>
        </w:rPr>
        <w:t> сельсовета (далее – администрация).</w:t>
      </w:r>
    </w:p>
    <w:p w:rsidR="003F496F" w:rsidRPr="00D60A9F" w:rsidRDefault="003F496F" w:rsidP="003F496F">
      <w:pPr>
        <w:pStyle w:val="a5"/>
        <w:spacing w:before="120"/>
        <w:jc w:val="both"/>
        <w:rPr>
          <w:bCs/>
          <w:color w:val="000000"/>
          <w:sz w:val="26"/>
          <w:szCs w:val="26"/>
        </w:rPr>
      </w:pPr>
      <w:r w:rsidRPr="00D60A9F">
        <w:rPr>
          <w:bCs/>
          <w:color w:val="000000"/>
          <w:sz w:val="26"/>
          <w:szCs w:val="26"/>
        </w:rPr>
        <w:t>Администрация расположена по адресу: 4428</w:t>
      </w:r>
      <w:r w:rsidR="00341988" w:rsidRPr="00D60A9F">
        <w:rPr>
          <w:bCs/>
          <w:color w:val="000000"/>
          <w:sz w:val="26"/>
          <w:szCs w:val="26"/>
        </w:rPr>
        <w:t>17</w:t>
      </w:r>
      <w:r w:rsidRPr="00D60A9F">
        <w:rPr>
          <w:bCs/>
          <w:color w:val="000000"/>
          <w:sz w:val="26"/>
          <w:szCs w:val="26"/>
        </w:rPr>
        <w:t xml:space="preserve"> Пензенская область, Малосердобинский район, с. </w:t>
      </w:r>
      <w:r w:rsidR="00341988" w:rsidRPr="00D60A9F">
        <w:rPr>
          <w:bCs/>
          <w:color w:val="000000"/>
          <w:sz w:val="26"/>
          <w:szCs w:val="26"/>
        </w:rPr>
        <w:t>Дружаевка,</w:t>
      </w:r>
      <w:r w:rsidRPr="00D60A9F">
        <w:rPr>
          <w:bCs/>
          <w:color w:val="000000"/>
          <w:sz w:val="26"/>
          <w:szCs w:val="26"/>
        </w:rPr>
        <w:t xml:space="preserve"> ул. </w:t>
      </w:r>
      <w:r w:rsidR="00341988" w:rsidRPr="00D60A9F">
        <w:rPr>
          <w:bCs/>
          <w:color w:val="000000"/>
          <w:sz w:val="26"/>
          <w:szCs w:val="26"/>
        </w:rPr>
        <w:t>Молодежная</w:t>
      </w:r>
      <w:r w:rsidRPr="00D60A9F">
        <w:rPr>
          <w:bCs/>
          <w:color w:val="000000"/>
          <w:sz w:val="26"/>
          <w:szCs w:val="26"/>
        </w:rPr>
        <w:t xml:space="preserve">, </w:t>
      </w:r>
      <w:r w:rsidR="00341988" w:rsidRPr="00D60A9F">
        <w:rPr>
          <w:bCs/>
          <w:color w:val="000000"/>
          <w:sz w:val="26"/>
          <w:szCs w:val="26"/>
        </w:rPr>
        <w:t>35 – 1.</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1.3.2.Информация о месте нахождения, графике работы, контактных телефонах (телефонах для справок и консультаций), интернет-адресах, адресах электронной почты администрации </w:t>
      </w:r>
      <w:r w:rsidR="008E1B24" w:rsidRPr="00D60A9F">
        <w:rPr>
          <w:bCs/>
          <w:color w:val="000000"/>
          <w:sz w:val="26"/>
          <w:szCs w:val="26"/>
        </w:rPr>
        <w:t>Дружаевского</w:t>
      </w:r>
      <w:r w:rsidR="00255EC0" w:rsidRPr="00D60A9F">
        <w:rPr>
          <w:bCs/>
          <w:color w:val="000000"/>
          <w:sz w:val="26"/>
          <w:szCs w:val="26"/>
        </w:rPr>
        <w:t xml:space="preserve"> сельсовета</w:t>
      </w:r>
      <w:r w:rsidRPr="00D60A9F">
        <w:rPr>
          <w:bCs/>
          <w:color w:val="000000"/>
          <w:sz w:val="26"/>
          <w:szCs w:val="26"/>
        </w:rPr>
        <w:t>, приводится в приложении № 1 к настоящему административному регламенту и размещаются:</w:t>
      </w:r>
    </w:p>
    <w:p w:rsidR="003F496F" w:rsidRPr="00D60A9F" w:rsidRDefault="003F496F" w:rsidP="003F496F">
      <w:pPr>
        <w:pStyle w:val="a5"/>
        <w:spacing w:before="120"/>
        <w:jc w:val="both"/>
        <w:rPr>
          <w:bCs/>
          <w:color w:val="000000" w:themeColor="text1"/>
          <w:sz w:val="26"/>
          <w:szCs w:val="26"/>
        </w:rPr>
      </w:pPr>
      <w:r w:rsidRPr="00D60A9F">
        <w:rPr>
          <w:bCs/>
          <w:color w:val="000000"/>
          <w:sz w:val="26"/>
          <w:szCs w:val="26"/>
        </w:rPr>
        <w:sym w:font="Symbol" w:char="F02D"/>
      </w:r>
      <w:r w:rsidRPr="00D60A9F">
        <w:rPr>
          <w:bCs/>
          <w:color w:val="000000"/>
          <w:sz w:val="26"/>
          <w:szCs w:val="26"/>
        </w:rPr>
        <w:t xml:space="preserve">на официальном сайте администрации в сети Интернет </w:t>
      </w:r>
      <w:r w:rsidR="00341988" w:rsidRPr="00D60A9F">
        <w:rPr>
          <w:bCs/>
          <w:color w:val="000000" w:themeColor="text1"/>
          <w:sz w:val="26"/>
          <w:szCs w:val="26"/>
        </w:rPr>
        <w:t>https://mserdoba.pnzreg.ru/selsovety/druzhaevskiy-selsovet/</w:t>
      </w:r>
      <w:r w:rsidRPr="00D60A9F">
        <w:rPr>
          <w:bCs/>
          <w:color w:val="000000" w:themeColor="text1"/>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sym w:font="Symbol" w:char="F02D"/>
      </w:r>
      <w:r w:rsidRPr="00D60A9F">
        <w:rPr>
          <w:bCs/>
          <w:color w:val="000000"/>
          <w:sz w:val="26"/>
          <w:szCs w:val="26"/>
        </w:rPr>
        <w:t>на Едином портале государственных и муниципальных услуг (функций) в сети Интернет (</w:t>
      </w:r>
      <w:hyperlink r:id="rId10" w:tgtFrame="_blank" w:history="1">
        <w:r w:rsidRPr="00D60A9F">
          <w:rPr>
            <w:rStyle w:val="a6"/>
            <w:bCs/>
            <w:sz w:val="26"/>
            <w:szCs w:val="26"/>
          </w:rPr>
          <w:t>www.gosuslugi.ru</w:t>
        </w:r>
      </w:hyperlink>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на информационном стенде в администрации;</w:t>
      </w:r>
    </w:p>
    <w:p w:rsidR="003F496F" w:rsidRPr="00D60A9F" w:rsidRDefault="00255EC0" w:rsidP="003F496F">
      <w:pPr>
        <w:pStyle w:val="a5"/>
        <w:spacing w:before="120"/>
        <w:jc w:val="both"/>
        <w:rPr>
          <w:bCs/>
          <w:color w:val="000000"/>
          <w:sz w:val="26"/>
          <w:szCs w:val="26"/>
        </w:rPr>
      </w:pPr>
      <w:r w:rsidRPr="00D60A9F">
        <w:rPr>
          <w:bCs/>
          <w:color w:val="000000"/>
          <w:sz w:val="26"/>
          <w:szCs w:val="26"/>
        </w:rPr>
        <w:t>1.3.3.</w:t>
      </w:r>
      <w:r w:rsidR="00341988" w:rsidRPr="00D60A9F">
        <w:rPr>
          <w:bCs/>
          <w:color w:val="000000"/>
          <w:sz w:val="26"/>
          <w:szCs w:val="26"/>
        </w:rPr>
        <w:t xml:space="preserve"> </w:t>
      </w:r>
      <w:r w:rsidR="003F496F" w:rsidRPr="00D60A9F">
        <w:rPr>
          <w:bCs/>
          <w:color w:val="000000"/>
          <w:sz w:val="26"/>
          <w:szCs w:val="26"/>
        </w:rPr>
        <w:t>Способы получения информации о месте нахождения и графиках работы администрации и организаций, обращение в которые необходимо для получения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непосредственно в администрации,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с использованием средств телефонной связи, средств сети Интернет.</w:t>
      </w:r>
    </w:p>
    <w:p w:rsidR="003F496F" w:rsidRPr="00D60A9F" w:rsidRDefault="00255EC0" w:rsidP="003F496F">
      <w:pPr>
        <w:pStyle w:val="a5"/>
        <w:spacing w:before="120"/>
        <w:jc w:val="both"/>
        <w:rPr>
          <w:bCs/>
          <w:color w:val="000000"/>
          <w:sz w:val="26"/>
          <w:szCs w:val="26"/>
        </w:rPr>
      </w:pPr>
      <w:r w:rsidRPr="00D60A9F">
        <w:rPr>
          <w:bCs/>
          <w:color w:val="000000"/>
          <w:sz w:val="26"/>
          <w:szCs w:val="26"/>
        </w:rPr>
        <w:t>1.3.4.</w:t>
      </w:r>
      <w:r w:rsidR="00341988" w:rsidRPr="00D60A9F">
        <w:rPr>
          <w:bCs/>
          <w:color w:val="000000"/>
          <w:sz w:val="26"/>
          <w:szCs w:val="26"/>
        </w:rPr>
        <w:t xml:space="preserve"> </w:t>
      </w:r>
      <w:r w:rsidR="003F496F" w:rsidRPr="00D60A9F">
        <w:rPr>
          <w:bCs/>
          <w:color w:val="000000"/>
          <w:sz w:val="26"/>
          <w:szCs w:val="26"/>
        </w:rPr>
        <w:t>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должностными лицами администрации (далее - уполномоченные должностные лица).</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Информирование о ходе предоставления муниципальной услуги осуществляется уполномоченными должностными лицами при личном контакте с заявителем или с использованием почтовой, телефонной связи,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w:t>
      </w:r>
      <w:r w:rsidR="00255EC0" w:rsidRPr="00D60A9F">
        <w:rPr>
          <w:bCs/>
          <w:color w:val="000000"/>
          <w:sz w:val="26"/>
          <w:szCs w:val="26"/>
        </w:rPr>
        <w:t xml:space="preserve">Пензенской </w:t>
      </w:r>
      <w:r w:rsidRPr="00D60A9F">
        <w:rPr>
          <w:bCs/>
          <w:color w:val="000000"/>
          <w:sz w:val="26"/>
          <w:szCs w:val="26"/>
        </w:rPr>
        <w:t>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На информационных стендах в местах предоставления муниципальной услуги, а также на официальных сайтах администрации, на Портале </w:t>
      </w:r>
      <w:r w:rsidR="00255EC0" w:rsidRPr="00D60A9F">
        <w:rPr>
          <w:bCs/>
          <w:color w:val="000000"/>
          <w:sz w:val="26"/>
          <w:szCs w:val="26"/>
        </w:rPr>
        <w:t>Пензенской</w:t>
      </w:r>
      <w:r w:rsidRPr="00D60A9F">
        <w:rPr>
          <w:bCs/>
          <w:color w:val="000000"/>
          <w:sz w:val="26"/>
          <w:szCs w:val="26"/>
        </w:rPr>
        <w:t xml:space="preserve"> области в сети Интернет, на Едином портале государственных и муниципальных услуг (функций) размещается также следующая информация:</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текст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тексты, выдержки из нормативных правовых актов, регулирующих предоставление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формы, образцы заявлений, иных документов.</w:t>
      </w:r>
    </w:p>
    <w:p w:rsidR="003F496F" w:rsidRPr="00D60A9F" w:rsidRDefault="00255EC0" w:rsidP="003F496F">
      <w:pPr>
        <w:pStyle w:val="a5"/>
        <w:spacing w:before="120"/>
        <w:jc w:val="both"/>
        <w:rPr>
          <w:bCs/>
          <w:color w:val="000000"/>
          <w:sz w:val="26"/>
          <w:szCs w:val="26"/>
        </w:rPr>
      </w:pPr>
      <w:r w:rsidRPr="00D60A9F">
        <w:rPr>
          <w:bCs/>
          <w:color w:val="000000"/>
          <w:sz w:val="26"/>
          <w:szCs w:val="26"/>
        </w:rPr>
        <w:t>1.3.5.</w:t>
      </w:r>
      <w:r w:rsidR="00341988" w:rsidRPr="00D60A9F">
        <w:rPr>
          <w:bCs/>
          <w:color w:val="000000"/>
          <w:sz w:val="26"/>
          <w:szCs w:val="26"/>
        </w:rPr>
        <w:t xml:space="preserve"> </w:t>
      </w:r>
      <w:r w:rsidR="003F496F" w:rsidRPr="00D60A9F">
        <w:rPr>
          <w:bCs/>
          <w:color w:val="000000"/>
          <w:sz w:val="26"/>
          <w:szCs w:val="26"/>
        </w:rPr>
        <w:t>Заявители, представившие заявление на получение муниципальной услуги, в обязательном порядке информируются уполномоченными должностными лицами: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о порядке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о ходе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sym w:font="Symbol" w:char="F02D"/>
      </w:r>
      <w:r w:rsidRPr="00D60A9F">
        <w:rPr>
          <w:bCs/>
          <w:color w:val="000000"/>
          <w:sz w:val="26"/>
          <w:szCs w:val="26"/>
        </w:rPr>
        <w:t>об отказе в предоставлении муниципальной услуги.</w:t>
      </w:r>
    </w:p>
    <w:p w:rsidR="003F496F" w:rsidRPr="00D60A9F" w:rsidRDefault="00255EC0" w:rsidP="003F496F">
      <w:pPr>
        <w:pStyle w:val="a5"/>
        <w:spacing w:before="120"/>
        <w:jc w:val="both"/>
        <w:rPr>
          <w:bCs/>
          <w:color w:val="000000"/>
          <w:sz w:val="26"/>
          <w:szCs w:val="26"/>
        </w:rPr>
      </w:pPr>
      <w:r w:rsidRPr="00D60A9F">
        <w:rPr>
          <w:bCs/>
          <w:color w:val="000000"/>
          <w:sz w:val="26"/>
          <w:szCs w:val="26"/>
        </w:rPr>
        <w:t>1.3.6.</w:t>
      </w:r>
      <w:r w:rsidR="00341988" w:rsidRPr="00D60A9F">
        <w:rPr>
          <w:bCs/>
          <w:color w:val="000000"/>
          <w:sz w:val="26"/>
          <w:szCs w:val="26"/>
        </w:rPr>
        <w:t xml:space="preserve"> </w:t>
      </w:r>
      <w:r w:rsidR="003F496F" w:rsidRPr="00D60A9F">
        <w:rPr>
          <w:bCs/>
          <w:color w:val="000000"/>
          <w:sz w:val="26"/>
          <w:szCs w:val="26"/>
        </w:rPr>
        <w:t>Информация о сроке завершения оформления документов и возможности их получения заявителю сообщается при подаче документов.</w:t>
      </w:r>
    </w:p>
    <w:p w:rsidR="003F496F" w:rsidRPr="00D60A9F" w:rsidRDefault="00255EC0" w:rsidP="003F496F">
      <w:pPr>
        <w:pStyle w:val="a5"/>
        <w:spacing w:before="120"/>
        <w:jc w:val="both"/>
        <w:rPr>
          <w:bCs/>
          <w:color w:val="000000"/>
          <w:sz w:val="26"/>
          <w:szCs w:val="26"/>
        </w:rPr>
      </w:pPr>
      <w:r w:rsidRPr="00D60A9F">
        <w:rPr>
          <w:bCs/>
          <w:color w:val="000000"/>
          <w:sz w:val="26"/>
          <w:szCs w:val="26"/>
        </w:rPr>
        <w:t>1.3.7.</w:t>
      </w:r>
      <w:r w:rsidR="00341988" w:rsidRPr="00D60A9F">
        <w:rPr>
          <w:bCs/>
          <w:color w:val="000000"/>
          <w:sz w:val="26"/>
          <w:szCs w:val="26"/>
        </w:rPr>
        <w:t xml:space="preserve"> </w:t>
      </w:r>
      <w:r w:rsidR="003F496F" w:rsidRPr="00D60A9F">
        <w:rPr>
          <w:bCs/>
          <w:color w:val="000000"/>
          <w:sz w:val="26"/>
          <w:szCs w:val="26"/>
        </w:rPr>
        <w:t>В любое время с момента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средств Интернета, а также при личном контакте с уполномоченными должностными лицами.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При ответах на телефонные звонки и устные </w:t>
      </w:r>
      <w:r w:rsidR="00341988" w:rsidRPr="00D60A9F">
        <w:rPr>
          <w:bCs/>
          <w:color w:val="000000"/>
          <w:sz w:val="26"/>
          <w:szCs w:val="26"/>
        </w:rPr>
        <w:t>обращения,</w:t>
      </w:r>
      <w:r w:rsidRPr="00D60A9F">
        <w:rPr>
          <w:bCs/>
          <w:color w:val="000000"/>
          <w:sz w:val="26"/>
          <w:szCs w:val="26"/>
        </w:rPr>
        <w:t xml:space="preserve"> уполномоченные должностные лица подробно и в вежливой (корректной) форме информируют обратившихся по интересующим их вопросам. Ответ на телефонный звонок должен </w:t>
      </w:r>
      <w:r w:rsidRPr="00D60A9F">
        <w:rPr>
          <w:bCs/>
          <w:color w:val="000000"/>
          <w:sz w:val="26"/>
          <w:szCs w:val="26"/>
        </w:rPr>
        <w:lastRenderedPageBreak/>
        <w:t>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 отсутствии у уполномоченного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3F496F" w:rsidRPr="00D60A9F" w:rsidRDefault="00255EC0" w:rsidP="00255EC0">
      <w:pPr>
        <w:pStyle w:val="a5"/>
        <w:tabs>
          <w:tab w:val="clear" w:pos="709"/>
        </w:tabs>
        <w:spacing w:before="120"/>
        <w:jc w:val="both"/>
        <w:rPr>
          <w:bCs/>
          <w:color w:val="000000"/>
          <w:sz w:val="26"/>
          <w:szCs w:val="26"/>
        </w:rPr>
      </w:pPr>
      <w:r w:rsidRPr="00D60A9F">
        <w:rPr>
          <w:bCs/>
          <w:color w:val="000000"/>
          <w:sz w:val="26"/>
          <w:szCs w:val="26"/>
        </w:rPr>
        <w:t>2.</w:t>
      </w:r>
      <w:r w:rsidR="00341988" w:rsidRPr="00D60A9F">
        <w:rPr>
          <w:bCs/>
          <w:color w:val="000000"/>
          <w:sz w:val="26"/>
          <w:szCs w:val="26"/>
        </w:rPr>
        <w:t xml:space="preserve"> </w:t>
      </w:r>
      <w:r w:rsidR="003F496F" w:rsidRPr="00D60A9F">
        <w:rPr>
          <w:bCs/>
          <w:color w:val="000000"/>
          <w:sz w:val="26"/>
          <w:szCs w:val="26"/>
        </w:rPr>
        <w:t>Стандарт предоставления муниципальной услуги</w:t>
      </w:r>
    </w:p>
    <w:p w:rsidR="003F496F" w:rsidRPr="00D60A9F" w:rsidRDefault="00255EC0" w:rsidP="003F496F">
      <w:pPr>
        <w:pStyle w:val="a5"/>
        <w:spacing w:before="120"/>
        <w:jc w:val="both"/>
        <w:rPr>
          <w:bCs/>
          <w:color w:val="000000"/>
          <w:sz w:val="26"/>
          <w:szCs w:val="26"/>
        </w:rPr>
      </w:pPr>
      <w:r w:rsidRPr="00D60A9F">
        <w:rPr>
          <w:bCs/>
          <w:color w:val="000000"/>
          <w:sz w:val="26"/>
          <w:szCs w:val="26"/>
        </w:rPr>
        <w:t>2.1.</w:t>
      </w:r>
      <w:r w:rsidR="00341988" w:rsidRPr="00D60A9F">
        <w:rPr>
          <w:bCs/>
          <w:color w:val="000000"/>
          <w:sz w:val="26"/>
          <w:szCs w:val="26"/>
        </w:rPr>
        <w:t xml:space="preserve"> </w:t>
      </w:r>
      <w:r w:rsidR="003F496F" w:rsidRPr="00D60A9F">
        <w:rPr>
          <w:bCs/>
          <w:color w:val="000000"/>
          <w:sz w:val="26"/>
          <w:szCs w:val="26"/>
        </w:rPr>
        <w:t>Наименование муниципальной услуги –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3F496F" w:rsidRPr="00D60A9F" w:rsidRDefault="00255EC0" w:rsidP="003F496F">
      <w:pPr>
        <w:pStyle w:val="a5"/>
        <w:spacing w:before="120"/>
        <w:jc w:val="both"/>
        <w:rPr>
          <w:bCs/>
          <w:color w:val="000000"/>
          <w:sz w:val="26"/>
          <w:szCs w:val="26"/>
        </w:rPr>
      </w:pPr>
      <w:r w:rsidRPr="00D60A9F">
        <w:rPr>
          <w:bCs/>
          <w:color w:val="000000"/>
          <w:sz w:val="26"/>
          <w:szCs w:val="26"/>
        </w:rPr>
        <w:t>2.2.</w:t>
      </w:r>
      <w:r w:rsidR="00341988" w:rsidRPr="00D60A9F">
        <w:rPr>
          <w:bCs/>
          <w:color w:val="000000"/>
          <w:sz w:val="26"/>
          <w:szCs w:val="26"/>
        </w:rPr>
        <w:t xml:space="preserve"> </w:t>
      </w:r>
      <w:r w:rsidR="003F496F" w:rsidRPr="00D60A9F">
        <w:rPr>
          <w:bCs/>
          <w:color w:val="000000"/>
          <w:sz w:val="26"/>
          <w:szCs w:val="26"/>
        </w:rPr>
        <w:t>Наименование органа, представляющего муниципальную услугу.</w:t>
      </w:r>
    </w:p>
    <w:p w:rsidR="003F496F" w:rsidRPr="00D60A9F" w:rsidRDefault="00255EC0" w:rsidP="003F496F">
      <w:pPr>
        <w:pStyle w:val="a5"/>
        <w:spacing w:before="120"/>
        <w:jc w:val="both"/>
        <w:rPr>
          <w:bCs/>
          <w:color w:val="000000"/>
          <w:sz w:val="26"/>
          <w:szCs w:val="26"/>
        </w:rPr>
      </w:pPr>
      <w:r w:rsidRPr="00D60A9F">
        <w:rPr>
          <w:bCs/>
          <w:color w:val="000000"/>
          <w:sz w:val="26"/>
          <w:szCs w:val="26"/>
        </w:rPr>
        <w:t>2.2.1.</w:t>
      </w:r>
      <w:r w:rsidR="00341988" w:rsidRPr="00D60A9F">
        <w:rPr>
          <w:bCs/>
          <w:color w:val="000000"/>
          <w:sz w:val="26"/>
          <w:szCs w:val="26"/>
        </w:rPr>
        <w:t xml:space="preserve"> </w:t>
      </w:r>
      <w:r w:rsidR="003F496F" w:rsidRPr="00D60A9F">
        <w:rPr>
          <w:bCs/>
          <w:color w:val="000000"/>
          <w:sz w:val="26"/>
          <w:szCs w:val="26"/>
        </w:rPr>
        <w:t>Орган, предоставляющий муниципальную услугу: администрация </w:t>
      </w:r>
      <w:r w:rsidR="008E1B24" w:rsidRPr="00D60A9F">
        <w:rPr>
          <w:bCs/>
          <w:color w:val="000000"/>
          <w:sz w:val="26"/>
          <w:szCs w:val="26"/>
        </w:rPr>
        <w:t>Дружаевского</w:t>
      </w:r>
      <w:r w:rsidRPr="00D60A9F">
        <w:rPr>
          <w:bCs/>
          <w:color w:val="000000"/>
          <w:sz w:val="26"/>
          <w:szCs w:val="26"/>
        </w:rPr>
        <w:t xml:space="preserve"> сельсовета</w:t>
      </w:r>
      <w:r w:rsidR="003F496F" w:rsidRPr="00D60A9F">
        <w:rPr>
          <w:bCs/>
          <w:color w:val="000000"/>
          <w:sz w:val="26"/>
          <w:szCs w:val="26"/>
        </w:rPr>
        <w:t>.</w:t>
      </w:r>
    </w:p>
    <w:p w:rsidR="003F496F" w:rsidRPr="00D60A9F" w:rsidRDefault="00255EC0" w:rsidP="003F496F">
      <w:pPr>
        <w:pStyle w:val="a5"/>
        <w:spacing w:before="120"/>
        <w:jc w:val="both"/>
        <w:rPr>
          <w:bCs/>
          <w:color w:val="000000"/>
          <w:sz w:val="26"/>
          <w:szCs w:val="26"/>
        </w:rPr>
      </w:pPr>
      <w:r w:rsidRPr="00D60A9F">
        <w:rPr>
          <w:bCs/>
          <w:color w:val="000000"/>
          <w:sz w:val="26"/>
          <w:szCs w:val="26"/>
        </w:rPr>
        <w:t>2.2.2.</w:t>
      </w:r>
      <w:r w:rsidR="00341988" w:rsidRPr="00D60A9F">
        <w:rPr>
          <w:bCs/>
          <w:color w:val="000000"/>
          <w:sz w:val="26"/>
          <w:szCs w:val="26"/>
        </w:rPr>
        <w:t xml:space="preserve"> </w:t>
      </w:r>
      <w:r w:rsidR="003F496F" w:rsidRPr="00D60A9F">
        <w:rPr>
          <w:bCs/>
          <w:color w:val="000000"/>
          <w:sz w:val="26"/>
          <w:szCs w:val="26"/>
        </w:rPr>
        <w:t xml:space="preserve">В предоставлении муниципальной услуги также участвуют государственные органы и организации: Управление Федеральной налоговой службы России по </w:t>
      </w:r>
      <w:r w:rsidRPr="00D60A9F">
        <w:rPr>
          <w:bCs/>
          <w:color w:val="000000"/>
          <w:sz w:val="26"/>
          <w:szCs w:val="26"/>
        </w:rPr>
        <w:t>Пензенской</w:t>
      </w:r>
      <w:r w:rsidR="003F496F" w:rsidRPr="00D60A9F">
        <w:rPr>
          <w:bCs/>
          <w:color w:val="000000"/>
          <w:sz w:val="26"/>
          <w:szCs w:val="26"/>
        </w:rPr>
        <w:t xml:space="preserve"> области, Управление Федеральной службы государственной регистрации, кадастра и картографии по </w:t>
      </w:r>
      <w:r w:rsidRPr="00D60A9F">
        <w:rPr>
          <w:bCs/>
          <w:color w:val="000000"/>
          <w:sz w:val="26"/>
          <w:szCs w:val="26"/>
        </w:rPr>
        <w:t>Пензенской</w:t>
      </w:r>
      <w:r w:rsidR="003F496F" w:rsidRPr="00D60A9F">
        <w:rPr>
          <w:bCs/>
          <w:color w:val="000000"/>
          <w:sz w:val="26"/>
          <w:szCs w:val="26"/>
        </w:rPr>
        <w:t xml:space="preserve">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sidRPr="00D60A9F">
        <w:rPr>
          <w:bCs/>
          <w:color w:val="000000"/>
          <w:sz w:val="26"/>
          <w:szCs w:val="26"/>
        </w:rPr>
        <w:t xml:space="preserve">Пензенской </w:t>
      </w:r>
      <w:r w:rsidR="003F496F" w:rsidRPr="00D60A9F">
        <w:rPr>
          <w:bCs/>
          <w:color w:val="000000"/>
          <w:sz w:val="26"/>
          <w:szCs w:val="26"/>
        </w:rPr>
        <w:t>области.</w:t>
      </w:r>
    </w:p>
    <w:p w:rsidR="003F496F" w:rsidRPr="00D60A9F" w:rsidRDefault="00255EC0" w:rsidP="003F496F">
      <w:pPr>
        <w:pStyle w:val="a5"/>
        <w:spacing w:before="120"/>
        <w:jc w:val="both"/>
        <w:rPr>
          <w:bCs/>
          <w:color w:val="000000"/>
          <w:sz w:val="26"/>
          <w:szCs w:val="26"/>
        </w:rPr>
      </w:pPr>
      <w:r w:rsidRPr="00D60A9F">
        <w:rPr>
          <w:bCs/>
          <w:color w:val="000000"/>
          <w:sz w:val="26"/>
          <w:szCs w:val="26"/>
        </w:rPr>
        <w:t>2.2.3.</w:t>
      </w:r>
      <w:r w:rsidR="004E16DE" w:rsidRPr="00D60A9F">
        <w:rPr>
          <w:bCs/>
          <w:color w:val="000000"/>
          <w:sz w:val="26"/>
          <w:szCs w:val="26"/>
        </w:rPr>
        <w:t xml:space="preserve"> </w:t>
      </w:r>
      <w:r w:rsidR="003F496F" w:rsidRPr="00D60A9F">
        <w:rPr>
          <w:bCs/>
          <w:color w:val="000000"/>
          <w:sz w:val="26"/>
          <w:szCs w:val="26"/>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w:t>
      </w:r>
      <w:r w:rsidRPr="00D60A9F">
        <w:rPr>
          <w:bCs/>
          <w:color w:val="000000"/>
          <w:sz w:val="26"/>
          <w:szCs w:val="26"/>
        </w:rPr>
        <w:t xml:space="preserve">оставления муниципальных услуг. </w:t>
      </w:r>
      <w:r w:rsidR="003F496F" w:rsidRPr="00D60A9F">
        <w:rPr>
          <w:bCs/>
          <w:color w:val="000000"/>
          <w:sz w:val="26"/>
          <w:szCs w:val="26"/>
        </w:rPr>
        <w:t>Органы, предоставляющие муниципальные услуги,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F496F" w:rsidRPr="00D60A9F" w:rsidRDefault="003F496F" w:rsidP="003F496F">
      <w:pPr>
        <w:pStyle w:val="a5"/>
        <w:spacing w:before="120"/>
        <w:jc w:val="both"/>
        <w:rPr>
          <w:bCs/>
          <w:color w:val="000000"/>
          <w:sz w:val="26"/>
          <w:szCs w:val="26"/>
        </w:rPr>
      </w:pPr>
      <w:r w:rsidRPr="00D60A9F">
        <w:rPr>
          <w:bCs/>
          <w:color w:val="000000"/>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при первоначальном отказе в приеме документов, необходимых для предоставления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F496F" w:rsidRPr="00D60A9F" w:rsidRDefault="00255EC0" w:rsidP="003F496F">
      <w:pPr>
        <w:pStyle w:val="a5"/>
        <w:spacing w:before="120"/>
        <w:jc w:val="both"/>
        <w:rPr>
          <w:bCs/>
          <w:color w:val="000000"/>
          <w:sz w:val="26"/>
          <w:szCs w:val="26"/>
        </w:rPr>
      </w:pPr>
      <w:r w:rsidRPr="00D60A9F">
        <w:rPr>
          <w:bCs/>
          <w:color w:val="000000"/>
          <w:sz w:val="26"/>
          <w:szCs w:val="26"/>
        </w:rPr>
        <w:t>2.3.</w:t>
      </w:r>
      <w:r w:rsidR="004E16DE" w:rsidRPr="00D60A9F">
        <w:rPr>
          <w:bCs/>
          <w:color w:val="000000"/>
          <w:sz w:val="26"/>
          <w:szCs w:val="26"/>
        </w:rPr>
        <w:t xml:space="preserve"> </w:t>
      </w:r>
      <w:r w:rsidR="003F496F" w:rsidRPr="00D60A9F">
        <w:rPr>
          <w:bCs/>
          <w:color w:val="000000"/>
          <w:sz w:val="26"/>
          <w:szCs w:val="26"/>
        </w:rPr>
        <w:t>Результат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Результатом предоставления муниципальной услуги является направление (выдача) заявителю:</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проекта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постановления администрации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2.4.</w:t>
      </w:r>
      <w:r w:rsidR="004E16DE" w:rsidRPr="00D60A9F">
        <w:rPr>
          <w:bCs/>
          <w:color w:val="000000"/>
          <w:sz w:val="26"/>
          <w:szCs w:val="26"/>
        </w:rPr>
        <w:t xml:space="preserve"> </w:t>
      </w:r>
      <w:r w:rsidRPr="00D60A9F">
        <w:rPr>
          <w:bCs/>
          <w:color w:val="000000"/>
          <w:sz w:val="26"/>
          <w:szCs w:val="26"/>
        </w:rPr>
        <w:t>Срок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2.4.1. Срок предоставления муниципальной услуги не должен превышать двадцати дней со дня поступления заявления о заключении соглашения о перераспределении земельных участков, находящихся в муниципальной собственности, и земельных участков, находящихся в частной собственности, с приложением документов, необходимых для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Срок исполнения административной процедуры по приему и регистрации заявления и прилагаемых к нему документов - 1 день с момента поступления заявления.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 поступлении заявления о заключении соглашения и прилагаемых к нему документов в электронной форме в выходные (праздничные) дни регистрация производится на следующий рабочий день.</w:t>
      </w:r>
    </w:p>
    <w:p w:rsidR="003F496F" w:rsidRPr="00D60A9F" w:rsidRDefault="003F496F" w:rsidP="003F496F">
      <w:pPr>
        <w:pStyle w:val="a5"/>
        <w:spacing w:before="120"/>
        <w:jc w:val="both"/>
        <w:rPr>
          <w:bCs/>
          <w:color w:val="000000"/>
          <w:sz w:val="26"/>
          <w:szCs w:val="26"/>
        </w:rPr>
      </w:pPr>
      <w:r w:rsidRPr="00D60A9F">
        <w:rPr>
          <w:bCs/>
          <w:color w:val="000000"/>
          <w:sz w:val="26"/>
          <w:szCs w:val="26"/>
        </w:rPr>
        <w:t>Срок исполнения административной процедуры по проверке соответствия заявления о заключении соглашения о перераспределении земельных участков, находящихся в муниципальной собственности, и земельных участков, находящихся в частной собственности положениям пункта 2.6.1 Административного регламента, по проверке направления его в надлежащий уполномоченный орган и приложения документов, предоставляемых в соответствии с пунктом 2.6.1. настоящего Административного регламента составляет - 7 дней.</w:t>
      </w:r>
    </w:p>
    <w:p w:rsidR="003F496F" w:rsidRPr="00D60A9F" w:rsidRDefault="003F496F" w:rsidP="003F496F">
      <w:pPr>
        <w:pStyle w:val="a5"/>
        <w:spacing w:before="120"/>
        <w:jc w:val="both"/>
        <w:rPr>
          <w:bCs/>
          <w:color w:val="000000"/>
          <w:sz w:val="26"/>
          <w:szCs w:val="26"/>
        </w:rPr>
      </w:pPr>
      <w:r w:rsidRPr="00D60A9F">
        <w:rPr>
          <w:bCs/>
          <w:color w:val="000000"/>
          <w:sz w:val="26"/>
          <w:szCs w:val="26"/>
        </w:rPr>
        <w:t>Срок исполнения административной процедуры по рассмотрению представленных документов, в том числе истребованию документов (сведений), указанных в пункте 2.6.2 настоящего Административного регламента, в рамках межведомственного взаимодействия - 7 дней.</w:t>
      </w:r>
    </w:p>
    <w:p w:rsidR="003F496F" w:rsidRPr="00D60A9F" w:rsidRDefault="003F496F" w:rsidP="003F496F">
      <w:pPr>
        <w:pStyle w:val="a5"/>
        <w:spacing w:before="120"/>
        <w:jc w:val="both"/>
        <w:rPr>
          <w:bCs/>
          <w:color w:val="000000"/>
          <w:sz w:val="26"/>
          <w:szCs w:val="26"/>
        </w:rPr>
      </w:pPr>
      <w:r w:rsidRPr="00D60A9F">
        <w:rPr>
          <w:bCs/>
          <w:color w:val="000000"/>
          <w:sz w:val="26"/>
          <w:szCs w:val="26"/>
        </w:rPr>
        <w:t>Срок исполнения административной процедуры по подготовке постановления администрации и заключение соглашения о перераспределении земельных участков, находящихся в муниципальной собственности, и земельных участков, находящихся в частной собственности или подготовке постановления администрации об отказе в заключении соглашения по основаниям, предусмотренным пунктом 2.8. настоящего Административного регламента - 3 дня.</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Срок исполнения административной процедуры по направлению (выдаче) заявителю постановления администрации о заключении соглашения о перераспределении земельных участков, находящихся в муниципальной собственности, и земельных участков, находящихся в частной собственности или постановления администрации об отказе в заключение соглашения о перераспределении земельных участков - 2 дня.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2.4.2. Срок направления подписанных экземпляров соглашения о перераспределении земельных участков заявителю составляет не более чем 20 дней со дня представления заявителем в администрацию </w:t>
      </w:r>
      <w:r w:rsidR="008E1B24" w:rsidRPr="00D60A9F">
        <w:rPr>
          <w:bCs/>
          <w:color w:val="000000"/>
          <w:sz w:val="26"/>
          <w:szCs w:val="26"/>
        </w:rPr>
        <w:t>Дружаевского</w:t>
      </w:r>
      <w:r w:rsidR="00255EC0" w:rsidRPr="00D60A9F">
        <w:rPr>
          <w:bCs/>
          <w:color w:val="000000"/>
          <w:sz w:val="26"/>
          <w:szCs w:val="26"/>
        </w:rPr>
        <w:t xml:space="preserve"> сельсовета </w:t>
      </w:r>
      <w:r w:rsidRPr="00D60A9F">
        <w:rPr>
          <w:bCs/>
          <w:color w:val="000000"/>
          <w:sz w:val="26"/>
          <w:szCs w:val="26"/>
        </w:rPr>
        <w:t>кадастрового паспорта земельного участка или земельных участков, образуемых в результате перераспределения.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2.4.3. Срок исправления технических ошибок, допущенных при оформлении документов, не должен превышать трех рабочих дней с момента обнаружения ошибки или получения от любого заинтересованного лица в письменной форме заявления об ошибке в записях.</w:t>
      </w:r>
    </w:p>
    <w:p w:rsidR="003F496F" w:rsidRPr="00D60A9F" w:rsidRDefault="00255EC0" w:rsidP="003F496F">
      <w:pPr>
        <w:pStyle w:val="a5"/>
        <w:spacing w:before="120"/>
        <w:jc w:val="both"/>
        <w:rPr>
          <w:bCs/>
          <w:color w:val="000000"/>
          <w:sz w:val="26"/>
          <w:szCs w:val="26"/>
        </w:rPr>
      </w:pPr>
      <w:r w:rsidRPr="00D60A9F">
        <w:rPr>
          <w:bCs/>
          <w:color w:val="000000"/>
          <w:sz w:val="26"/>
          <w:szCs w:val="26"/>
        </w:rPr>
        <w:t>2.5.</w:t>
      </w:r>
      <w:r w:rsidR="003F496F" w:rsidRPr="00D60A9F">
        <w:rPr>
          <w:bCs/>
          <w:color w:val="000000"/>
          <w:sz w:val="26"/>
          <w:szCs w:val="26"/>
        </w:rPr>
        <w:t>Правовые основы для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Предоставление муниципальной услуги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осуществляется в соответствии с:</w:t>
      </w:r>
    </w:p>
    <w:p w:rsidR="003F496F" w:rsidRPr="00D60A9F" w:rsidRDefault="003F496F" w:rsidP="003F496F">
      <w:pPr>
        <w:pStyle w:val="a5"/>
        <w:spacing w:before="120"/>
        <w:jc w:val="both"/>
        <w:rPr>
          <w:bCs/>
          <w:sz w:val="26"/>
          <w:szCs w:val="26"/>
        </w:rPr>
      </w:pPr>
      <w:r w:rsidRPr="00D60A9F">
        <w:rPr>
          <w:bCs/>
          <w:sz w:val="26"/>
          <w:szCs w:val="26"/>
        </w:rPr>
        <w:t xml:space="preserve">- Конституцией Российской Федерации, принятой на всенародном голосовании 12.12.1993 (официальный текст Конституции Российской Федерации с внесенными поправками от 21.07.2014 опубликован на Официальном интернет-портале правовой информации </w:t>
      </w:r>
      <w:hyperlink r:id="rId11" w:tgtFrame="_blank" w:history="1">
        <w:r w:rsidRPr="00D60A9F">
          <w:rPr>
            <w:rStyle w:val="a6"/>
            <w:bCs/>
            <w:color w:val="auto"/>
            <w:sz w:val="26"/>
            <w:szCs w:val="26"/>
          </w:rPr>
          <w:t>http://www.pravo.gov.ru</w:t>
        </w:r>
      </w:hyperlink>
      <w:r w:rsidRPr="00D60A9F">
        <w:rPr>
          <w:bCs/>
          <w:sz w:val="26"/>
          <w:szCs w:val="26"/>
        </w:rPr>
        <w:t xml:space="preserve"> 01.08.2014, в «Собрании законодательства РФ», 04.08.2014, № 31, ст. 4398);</w:t>
      </w:r>
    </w:p>
    <w:p w:rsidR="003F496F" w:rsidRPr="00D60A9F" w:rsidRDefault="003F496F" w:rsidP="003F496F">
      <w:pPr>
        <w:pStyle w:val="a5"/>
        <w:spacing w:before="120"/>
        <w:jc w:val="both"/>
        <w:rPr>
          <w:bCs/>
          <w:sz w:val="26"/>
          <w:szCs w:val="26"/>
        </w:rPr>
      </w:pPr>
      <w:r w:rsidRPr="00D60A9F">
        <w:rPr>
          <w:bCs/>
          <w:sz w:val="26"/>
          <w:szCs w:val="26"/>
        </w:rPr>
        <w:t>- Градостроительным кодексом Российской Федерации («Российская газета», 30.12.2004, № 290; «Собрание законодательства РФ», 03.01.2005, № 1 (часть 1), ст. 16; «Парламентская газета», 14.01.2005, № 5-6);</w:t>
      </w:r>
    </w:p>
    <w:p w:rsidR="003F496F" w:rsidRPr="00D60A9F" w:rsidRDefault="003F496F" w:rsidP="003F496F">
      <w:pPr>
        <w:pStyle w:val="a5"/>
        <w:spacing w:before="120"/>
        <w:jc w:val="both"/>
        <w:rPr>
          <w:bCs/>
          <w:sz w:val="26"/>
          <w:szCs w:val="26"/>
        </w:rPr>
      </w:pPr>
      <w:r w:rsidRPr="00D60A9F">
        <w:rPr>
          <w:bCs/>
          <w:sz w:val="26"/>
          <w:szCs w:val="26"/>
        </w:rPr>
        <w:t>- Гражданским кодексом Российской Федерации (часть 1) («Собрание законодательства РФ», 05.12.1994, № 32, ст. 3301; «Российская газета», 08.12.1994, № 238 - 239), (часть 2) («Собрание законодательства РФ», 29.01.1996, № 5, ст. 410; «Российская газета», 06.02.1996, № 23, 07.02.1996, № 24, 08.02.1996, № 25, 10.02.1996, № 27);</w:t>
      </w:r>
    </w:p>
    <w:p w:rsidR="003F496F" w:rsidRPr="00D60A9F" w:rsidRDefault="003F496F" w:rsidP="003F496F">
      <w:pPr>
        <w:pStyle w:val="a5"/>
        <w:spacing w:before="120"/>
        <w:jc w:val="both"/>
        <w:rPr>
          <w:bCs/>
          <w:sz w:val="26"/>
          <w:szCs w:val="26"/>
        </w:rPr>
      </w:pPr>
      <w:r w:rsidRPr="00D60A9F">
        <w:rPr>
          <w:bCs/>
          <w:sz w:val="26"/>
          <w:szCs w:val="26"/>
        </w:rPr>
        <w:t>- Земельным кодексом Российской Федерации («Собрание законодательства РФ» 29.10.2001, № 44, ст. 4147; «Парламентская газета», 30.10.2001, № 204-205; «Российская газета», 30.10.2001, № 211-212);</w:t>
      </w:r>
    </w:p>
    <w:p w:rsidR="003F496F" w:rsidRPr="00D60A9F" w:rsidRDefault="003F496F" w:rsidP="003F496F">
      <w:pPr>
        <w:pStyle w:val="a5"/>
        <w:spacing w:before="120"/>
        <w:jc w:val="both"/>
        <w:rPr>
          <w:bCs/>
          <w:sz w:val="26"/>
          <w:szCs w:val="26"/>
        </w:rPr>
      </w:pPr>
      <w:r w:rsidRPr="00D60A9F">
        <w:rPr>
          <w:bCs/>
          <w:sz w:val="26"/>
          <w:szCs w:val="26"/>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3F496F" w:rsidRPr="00D60A9F" w:rsidRDefault="003F496F" w:rsidP="003F496F">
      <w:pPr>
        <w:pStyle w:val="a5"/>
        <w:spacing w:before="120"/>
        <w:jc w:val="both"/>
        <w:rPr>
          <w:bCs/>
          <w:sz w:val="26"/>
          <w:szCs w:val="26"/>
        </w:rPr>
      </w:pPr>
      <w:r w:rsidRPr="00D60A9F">
        <w:rPr>
          <w:bCs/>
          <w:sz w:val="26"/>
          <w:szCs w:val="26"/>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Приказом Минэкономразвития России от 14.01.2015 № 7 «Об утверждении порядка и способов подачи заявлений об утверждении схемы расположения земельного </w:t>
      </w:r>
      <w:r w:rsidRPr="00D60A9F">
        <w:rPr>
          <w:bCs/>
          <w:color w:val="000000"/>
          <w:sz w:val="26"/>
          <w:szCs w:val="26"/>
        </w:rPr>
        <w:lastRenderedPageBreak/>
        <w:t xml:space="preserve">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w:t>
      </w:r>
      <w:hyperlink r:id="rId12" w:tgtFrame="_blank" w:history="1">
        <w:r w:rsidRPr="00D60A9F">
          <w:rPr>
            <w:rStyle w:val="a6"/>
            <w:bCs/>
            <w:sz w:val="26"/>
            <w:szCs w:val="26"/>
          </w:rPr>
          <w:t>http://www.pravo.gov.ru</w:t>
        </w:r>
      </w:hyperlink>
      <w:r w:rsidRPr="00D60A9F">
        <w:rPr>
          <w:bCs/>
          <w:color w:val="000000"/>
          <w:sz w:val="26"/>
          <w:szCs w:val="26"/>
        </w:rPr>
        <w:t>, 27.02.2015);</w:t>
      </w:r>
    </w:p>
    <w:p w:rsidR="00255EC0" w:rsidRPr="00D60A9F" w:rsidRDefault="003F496F" w:rsidP="003F496F">
      <w:pPr>
        <w:pStyle w:val="a5"/>
        <w:spacing w:before="120"/>
        <w:jc w:val="both"/>
        <w:rPr>
          <w:bCs/>
          <w:color w:val="000000"/>
          <w:sz w:val="26"/>
          <w:szCs w:val="26"/>
        </w:rPr>
      </w:pPr>
      <w:r w:rsidRPr="00D60A9F">
        <w:rPr>
          <w:bCs/>
          <w:color w:val="000000"/>
          <w:sz w:val="26"/>
          <w:szCs w:val="26"/>
        </w:rPr>
        <w:t>- Уставом </w:t>
      </w:r>
      <w:r w:rsidR="008E1B24" w:rsidRPr="00D60A9F">
        <w:rPr>
          <w:bCs/>
          <w:color w:val="000000"/>
          <w:sz w:val="26"/>
          <w:szCs w:val="26"/>
        </w:rPr>
        <w:t>Дружаевского</w:t>
      </w:r>
      <w:r w:rsidR="00255EC0" w:rsidRPr="00D60A9F">
        <w:rPr>
          <w:bCs/>
          <w:color w:val="000000"/>
          <w:sz w:val="26"/>
          <w:szCs w:val="26"/>
        </w:rPr>
        <w:t xml:space="preserve"> сельсовета Малосердобинского района Пензенской области </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иными нормативными правовыми актами Российской Федерации, </w:t>
      </w:r>
      <w:r w:rsidR="00BA37DE" w:rsidRPr="00D60A9F">
        <w:rPr>
          <w:bCs/>
          <w:color w:val="000000"/>
          <w:sz w:val="26"/>
          <w:szCs w:val="26"/>
        </w:rPr>
        <w:t>Пензенской</w:t>
      </w:r>
      <w:r w:rsidRPr="00D60A9F">
        <w:rPr>
          <w:bCs/>
          <w:color w:val="000000"/>
          <w:sz w:val="26"/>
          <w:szCs w:val="26"/>
        </w:rPr>
        <w:t xml:space="preserve"> области и </w:t>
      </w:r>
      <w:r w:rsidR="008E1B24" w:rsidRPr="00D60A9F">
        <w:rPr>
          <w:bCs/>
          <w:color w:val="000000"/>
          <w:sz w:val="26"/>
          <w:szCs w:val="26"/>
        </w:rPr>
        <w:t>Дружаевского</w:t>
      </w:r>
      <w:r w:rsidR="00BA37DE" w:rsidRPr="00D60A9F">
        <w:rPr>
          <w:bCs/>
          <w:color w:val="000000"/>
          <w:sz w:val="26"/>
          <w:szCs w:val="26"/>
        </w:rPr>
        <w:t xml:space="preserve"> сельсовета Малосердобинского района Пензенской области</w:t>
      </w:r>
      <w:r w:rsidRPr="00D60A9F">
        <w:rPr>
          <w:bCs/>
          <w:color w:val="000000"/>
          <w:sz w:val="26"/>
          <w:szCs w:val="26"/>
        </w:rPr>
        <w:t>, регламентирующими правоотношения в сфере предоставления государственных и муниципальных услуг.</w:t>
      </w:r>
    </w:p>
    <w:p w:rsidR="003F496F" w:rsidRPr="00D60A9F" w:rsidRDefault="003F496F" w:rsidP="003F496F">
      <w:pPr>
        <w:pStyle w:val="a5"/>
        <w:spacing w:before="120"/>
        <w:jc w:val="both"/>
        <w:rPr>
          <w:bCs/>
          <w:color w:val="000000"/>
          <w:sz w:val="26"/>
          <w:szCs w:val="26"/>
        </w:rPr>
      </w:pPr>
      <w:r w:rsidRPr="00D60A9F">
        <w:rPr>
          <w:bCs/>
          <w:color w:val="000000"/>
          <w:sz w:val="26"/>
          <w:szCs w:val="26"/>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2.6.1.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F496F" w:rsidRPr="00D60A9F" w:rsidRDefault="003F496F" w:rsidP="003F496F">
      <w:pPr>
        <w:pStyle w:val="a5"/>
        <w:spacing w:before="120"/>
        <w:jc w:val="both"/>
        <w:rPr>
          <w:bCs/>
          <w:color w:val="000000"/>
          <w:sz w:val="26"/>
          <w:szCs w:val="26"/>
        </w:rPr>
      </w:pPr>
      <w:r w:rsidRPr="00D60A9F">
        <w:rPr>
          <w:bCs/>
          <w:color w:val="000000"/>
          <w:sz w:val="26"/>
          <w:szCs w:val="26"/>
        </w:rPr>
        <w:t>2.6.1.1. В целях заключения соглашения о перераспределении земельных участков заявители обращаются с заявлением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заявление о перераспределении земельных участков), в администрацию.</w:t>
      </w:r>
    </w:p>
    <w:p w:rsidR="003F496F" w:rsidRPr="00D60A9F" w:rsidRDefault="003F496F" w:rsidP="003F496F">
      <w:pPr>
        <w:pStyle w:val="a5"/>
        <w:spacing w:before="120"/>
        <w:jc w:val="both"/>
        <w:rPr>
          <w:bCs/>
          <w:color w:val="000000"/>
          <w:sz w:val="26"/>
          <w:szCs w:val="26"/>
        </w:rPr>
      </w:pPr>
      <w:r w:rsidRPr="00D60A9F">
        <w:rPr>
          <w:bCs/>
          <w:color w:val="000000"/>
          <w:sz w:val="26"/>
          <w:szCs w:val="26"/>
        </w:rPr>
        <w:t>В заявлении о перераспределении земельных участков указываются: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1) фамилия, имя и (при наличии) отчество, место жительства заявителя, реквизиты документа, удостоверяющего личность заявителя (для гражданина);</w:t>
      </w:r>
    </w:p>
    <w:p w:rsidR="003F496F" w:rsidRPr="00D60A9F" w:rsidRDefault="003F496F" w:rsidP="003F496F">
      <w:pPr>
        <w:pStyle w:val="a5"/>
        <w:spacing w:before="120"/>
        <w:jc w:val="both"/>
        <w:rPr>
          <w:bCs/>
          <w:color w:val="000000"/>
          <w:sz w:val="26"/>
          <w:szCs w:val="26"/>
        </w:rPr>
      </w:pPr>
      <w:r w:rsidRPr="00D60A9F">
        <w:rPr>
          <w:bCs/>
          <w:color w:val="000000"/>
          <w:sz w:val="26"/>
          <w:szCs w:val="26"/>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F496F" w:rsidRPr="00D60A9F" w:rsidRDefault="003F496F" w:rsidP="003F496F">
      <w:pPr>
        <w:pStyle w:val="a5"/>
        <w:spacing w:before="120"/>
        <w:jc w:val="both"/>
        <w:rPr>
          <w:bCs/>
          <w:color w:val="000000"/>
          <w:sz w:val="26"/>
          <w:szCs w:val="26"/>
        </w:rPr>
      </w:pPr>
      <w:r w:rsidRPr="00D60A9F">
        <w:rPr>
          <w:bCs/>
          <w:color w:val="000000"/>
          <w:sz w:val="26"/>
          <w:szCs w:val="26"/>
        </w:rPr>
        <w:t>3) кадастровый номер земельного участка или кадастровые номера земельных участков, перераспределение которых планируется осуществить;</w:t>
      </w:r>
    </w:p>
    <w:p w:rsidR="003F496F" w:rsidRPr="00D60A9F" w:rsidRDefault="003F496F" w:rsidP="003F496F">
      <w:pPr>
        <w:pStyle w:val="a5"/>
        <w:spacing w:before="120"/>
        <w:jc w:val="both"/>
        <w:rPr>
          <w:bCs/>
          <w:color w:val="000000"/>
          <w:sz w:val="26"/>
          <w:szCs w:val="26"/>
        </w:rPr>
      </w:pPr>
      <w:r w:rsidRPr="00D60A9F">
        <w:rPr>
          <w:bCs/>
          <w:color w:val="000000"/>
          <w:sz w:val="26"/>
          <w:szCs w:val="26"/>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3F496F" w:rsidRPr="00D60A9F" w:rsidRDefault="003F496F" w:rsidP="003F496F">
      <w:pPr>
        <w:pStyle w:val="a5"/>
        <w:spacing w:before="120"/>
        <w:jc w:val="both"/>
        <w:rPr>
          <w:bCs/>
          <w:color w:val="000000"/>
          <w:sz w:val="26"/>
          <w:szCs w:val="26"/>
        </w:rPr>
      </w:pPr>
      <w:r w:rsidRPr="00D60A9F">
        <w:rPr>
          <w:bCs/>
          <w:color w:val="000000"/>
          <w:sz w:val="26"/>
          <w:szCs w:val="26"/>
        </w:rPr>
        <w:t>5) почтовый адрес и (или) адрес электронной почты для связи с заявителем.</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Образец заявления приведен в приложении № 2 к настоящему административному регламенту.</w:t>
      </w:r>
    </w:p>
    <w:p w:rsidR="003F496F" w:rsidRPr="00D60A9F" w:rsidRDefault="003F496F" w:rsidP="003F496F">
      <w:pPr>
        <w:pStyle w:val="a5"/>
        <w:spacing w:before="120"/>
        <w:jc w:val="both"/>
        <w:rPr>
          <w:bCs/>
          <w:color w:val="000000"/>
          <w:sz w:val="26"/>
          <w:szCs w:val="26"/>
        </w:rPr>
      </w:pPr>
      <w:r w:rsidRPr="00D60A9F">
        <w:rPr>
          <w:bCs/>
          <w:color w:val="000000"/>
          <w:sz w:val="26"/>
          <w:szCs w:val="26"/>
        </w:rPr>
        <w:t>Заявление о перераспределении земельных участков и прилагаемые к нему документы по выбору заявителя могут быть поданы или направлены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Заявление в форме электронного документа представляется по выбору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посредством отправки через личный кабинет на Едином портале государственных и муниципальных услуг (функций) и (или) Портале </w:t>
      </w:r>
      <w:r w:rsidR="00BA37DE"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путем направления электронного документа в администрацию на официальную электронную почту </w:t>
      </w:r>
      <w:r w:rsidR="00BA37DE" w:rsidRPr="00D60A9F">
        <w:rPr>
          <w:bCs/>
          <w:color w:val="000000"/>
          <w:sz w:val="26"/>
          <w:szCs w:val="26"/>
        </w:rPr>
        <w:t>–</w:t>
      </w:r>
      <w:r w:rsidRPr="00D60A9F">
        <w:rPr>
          <w:bCs/>
          <w:color w:val="000000"/>
          <w:sz w:val="26"/>
          <w:szCs w:val="26"/>
        </w:rPr>
        <w:t> </w:t>
      </w:r>
      <w:r w:rsidR="00376E45" w:rsidRPr="00D60A9F">
        <w:rPr>
          <w:bCs/>
          <w:sz w:val="26"/>
          <w:szCs w:val="26"/>
          <w:lang w:val="en-US"/>
        </w:rPr>
        <w:t>drmaloserd</w:t>
      </w:r>
      <w:r w:rsidR="00376E45" w:rsidRPr="00D60A9F">
        <w:rPr>
          <w:bCs/>
          <w:sz w:val="26"/>
          <w:szCs w:val="26"/>
        </w:rPr>
        <w:t>-</w:t>
      </w:r>
      <w:r w:rsidR="00376E45" w:rsidRPr="00D60A9F">
        <w:rPr>
          <w:bCs/>
          <w:sz w:val="26"/>
          <w:szCs w:val="26"/>
          <w:lang w:val="en-US"/>
        </w:rPr>
        <w:t>sadm</w:t>
      </w:r>
      <w:hyperlink r:id="rId13" w:history="1">
        <w:r w:rsidR="00BA37DE" w:rsidRPr="00D60A9F">
          <w:rPr>
            <w:rStyle w:val="a6"/>
            <w:bCs/>
            <w:color w:val="auto"/>
            <w:sz w:val="26"/>
            <w:szCs w:val="26"/>
          </w:rPr>
          <w:t>@</w:t>
        </w:r>
        <w:r w:rsidR="00BA37DE" w:rsidRPr="00D60A9F">
          <w:rPr>
            <w:rStyle w:val="a6"/>
            <w:bCs/>
            <w:color w:val="auto"/>
            <w:sz w:val="26"/>
            <w:szCs w:val="26"/>
            <w:lang w:val="en-US"/>
          </w:rPr>
          <w:t>yandex</w:t>
        </w:r>
        <w:r w:rsidR="00BA37DE" w:rsidRPr="00D60A9F">
          <w:rPr>
            <w:rStyle w:val="a6"/>
            <w:bCs/>
            <w:color w:val="auto"/>
            <w:sz w:val="26"/>
            <w:szCs w:val="26"/>
          </w:rPr>
          <w:t>.ru</w:t>
        </w:r>
      </w:hyperlink>
      <w:r w:rsidRPr="00D60A9F">
        <w:rPr>
          <w:bCs/>
          <w:color w:val="000000"/>
          <w:sz w:val="26"/>
          <w:szCs w:val="26"/>
        </w:rPr>
        <w:t> (далее - посредством электронной почты).</w:t>
      </w:r>
    </w:p>
    <w:p w:rsidR="003F496F" w:rsidRPr="00D60A9F" w:rsidRDefault="003F496F" w:rsidP="003F496F">
      <w:pPr>
        <w:pStyle w:val="a5"/>
        <w:spacing w:before="120"/>
        <w:jc w:val="both"/>
        <w:rPr>
          <w:bCs/>
          <w:color w:val="000000"/>
          <w:sz w:val="26"/>
          <w:szCs w:val="26"/>
        </w:rPr>
      </w:pPr>
      <w:r w:rsidRPr="00D60A9F">
        <w:rPr>
          <w:bCs/>
          <w:color w:val="000000"/>
          <w:sz w:val="26"/>
          <w:szCs w:val="26"/>
        </w:rPr>
        <w:t>В заявлении указывается один из следующих способов предоставления результатов рассмотрения заявления: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в виде бумажного документа, который заявитель получает непосредственно при личном обращении;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в виде бумажного документа, который направляется заявителю посредством почтового отправления;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электронном виде посредством Единого портала государственных и муниципальных услуг (функций) и (или) Портала </w:t>
      </w:r>
      <w:r w:rsidR="00BA37DE"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в виде электронного документа, который направляется администрацией заявителю посредством электронной почты.</w:t>
      </w:r>
    </w:p>
    <w:p w:rsidR="003F496F" w:rsidRPr="00D60A9F" w:rsidRDefault="003F496F" w:rsidP="003F496F">
      <w:pPr>
        <w:pStyle w:val="a5"/>
        <w:spacing w:before="120"/>
        <w:jc w:val="both"/>
        <w:rPr>
          <w:bCs/>
          <w:color w:val="000000"/>
          <w:sz w:val="26"/>
          <w:szCs w:val="26"/>
        </w:rPr>
      </w:pPr>
      <w:r w:rsidRPr="00D60A9F">
        <w:rPr>
          <w:bCs/>
          <w:color w:val="000000"/>
          <w:sz w:val="26"/>
          <w:szCs w:val="26"/>
        </w:rPr>
        <w:t>Заявление в форме электронного документа подписывается по выбору заявителя (если заявителем является физическое лицо):</w:t>
      </w:r>
    </w:p>
    <w:p w:rsidR="003F496F" w:rsidRPr="00D60A9F" w:rsidRDefault="003F496F" w:rsidP="003F496F">
      <w:pPr>
        <w:pStyle w:val="a5"/>
        <w:spacing w:before="120"/>
        <w:jc w:val="both"/>
        <w:rPr>
          <w:bCs/>
          <w:color w:val="000000"/>
          <w:sz w:val="26"/>
          <w:szCs w:val="26"/>
        </w:rPr>
      </w:pPr>
      <w:r w:rsidRPr="00D60A9F">
        <w:rPr>
          <w:bCs/>
          <w:color w:val="000000"/>
          <w:sz w:val="26"/>
          <w:szCs w:val="26"/>
        </w:rPr>
        <w:t>- электронной подписью заявителя (представителя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 усиленной квалифицированной электронной подписью заявителя (представителя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подписью:</w:t>
      </w:r>
    </w:p>
    <w:p w:rsidR="003F496F" w:rsidRPr="00D60A9F" w:rsidRDefault="003F496F" w:rsidP="003F496F">
      <w:pPr>
        <w:pStyle w:val="a5"/>
        <w:spacing w:before="120"/>
        <w:jc w:val="both"/>
        <w:rPr>
          <w:bCs/>
          <w:color w:val="000000"/>
          <w:sz w:val="26"/>
          <w:szCs w:val="26"/>
        </w:rPr>
      </w:pPr>
      <w:r w:rsidRPr="00D60A9F">
        <w:rPr>
          <w:bCs/>
          <w:color w:val="000000"/>
          <w:sz w:val="26"/>
          <w:szCs w:val="26"/>
        </w:rPr>
        <w:t>- лица, действующего от имени юридического лица без доверенности;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 подаче заявления в форме электронного документа к нему прилагаются документы, представление которых предусмотрено в соответствии с пунктом 2.6.1.2 настоящего административного регламента, в виде электронных образов таких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Представления копии документа, удостоверяющего личность заявителя (удостоверяющего личность представителя заявителя), не требуется в случае </w:t>
      </w:r>
      <w:r w:rsidRPr="00D60A9F">
        <w:rPr>
          <w:bCs/>
          <w:color w:val="000000"/>
          <w:sz w:val="26"/>
          <w:szCs w:val="26"/>
        </w:rPr>
        <w:lastRenderedPageBreak/>
        <w:t xml:space="preserve">представления заявления посредством отправки через личный кабинет Единого портала государственных и муниципальных услуг (функций) и (или) Портала </w:t>
      </w:r>
      <w:r w:rsidR="00BA37DE" w:rsidRPr="00D60A9F">
        <w:rPr>
          <w:bCs/>
          <w:color w:val="000000"/>
          <w:sz w:val="26"/>
          <w:szCs w:val="26"/>
        </w:rPr>
        <w:t>Пензенской</w:t>
      </w:r>
      <w:r w:rsidRPr="00D60A9F">
        <w:rPr>
          <w:bCs/>
          <w:color w:val="000000"/>
          <w:sz w:val="26"/>
          <w:szCs w:val="26"/>
        </w:rPr>
        <w:t xml:space="preserve"> области в сети Интернет, а также если заявление подписано усиленной квалифицированной электронной подписью.</w:t>
      </w:r>
    </w:p>
    <w:p w:rsidR="003F496F" w:rsidRPr="00D60A9F" w:rsidRDefault="003F496F" w:rsidP="003F496F">
      <w:pPr>
        <w:pStyle w:val="a5"/>
        <w:spacing w:before="120"/>
        <w:jc w:val="both"/>
        <w:rPr>
          <w:bCs/>
          <w:color w:val="000000"/>
          <w:sz w:val="26"/>
          <w:szCs w:val="26"/>
        </w:rPr>
      </w:pPr>
      <w:r w:rsidRPr="00D60A9F">
        <w:rPr>
          <w:bCs/>
          <w:color w:val="000000"/>
          <w:sz w:val="26"/>
          <w:szCs w:val="26"/>
        </w:rPr>
        <w:t>2.6.1.2. К заявлению о перераспределении земельных участков прилагаются следующие документы:</w:t>
      </w:r>
    </w:p>
    <w:p w:rsidR="003F496F" w:rsidRPr="00D60A9F" w:rsidRDefault="003F496F" w:rsidP="003F496F">
      <w:pPr>
        <w:pStyle w:val="a5"/>
        <w:spacing w:before="120"/>
        <w:jc w:val="both"/>
        <w:rPr>
          <w:bCs/>
          <w:color w:val="000000"/>
          <w:sz w:val="26"/>
          <w:szCs w:val="26"/>
        </w:rPr>
      </w:pPr>
      <w:r w:rsidRPr="00D60A9F">
        <w:rPr>
          <w:bCs/>
          <w:color w:val="000000"/>
          <w:sz w:val="26"/>
          <w:szCs w:val="26"/>
        </w:rP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 документ, подтверждающий полномочия представителя заявителя, в случае, если с заявлением о перераспределении земельных участков обращается представитель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F496F" w:rsidRPr="00D60A9F" w:rsidRDefault="003F496F" w:rsidP="003F496F">
      <w:pPr>
        <w:pStyle w:val="a5"/>
        <w:spacing w:before="120"/>
        <w:jc w:val="both"/>
        <w:rPr>
          <w:bCs/>
          <w:color w:val="000000"/>
          <w:sz w:val="26"/>
          <w:szCs w:val="26"/>
        </w:rPr>
      </w:pPr>
      <w:r w:rsidRPr="00D60A9F">
        <w:rPr>
          <w:bCs/>
          <w:color w:val="000000"/>
          <w:sz w:val="26"/>
          <w:szCs w:val="26"/>
        </w:rP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в том числе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t>- выписка из Единого государственного реестра недвижимости о зарегистрированных правах на указанный в заявлении земельный участок;</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выписка из Единого государственного реестра недвижимости о правах на здания, сооружения, находящиеся на указанном в заявлении земельном участке. Для предоставления муниципальной услуги администрация в рамках межведомственного информационного взаимодействия запрашивает данные документы в Управлении Федеральной службы государственной регистрации, кадастра и картографии по </w:t>
      </w:r>
      <w:r w:rsidR="00BA37DE" w:rsidRPr="00D60A9F">
        <w:rPr>
          <w:bCs/>
          <w:color w:val="000000"/>
          <w:sz w:val="26"/>
          <w:szCs w:val="26"/>
        </w:rPr>
        <w:t>Пензенской</w:t>
      </w:r>
      <w:r w:rsidRPr="00D60A9F">
        <w:rPr>
          <w:bCs/>
          <w:color w:val="000000"/>
          <w:sz w:val="26"/>
          <w:szCs w:val="26"/>
        </w:rPr>
        <w:t xml:space="preserve">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выписка из Единого государственного реестра юридических лиц (при подаче заявления юридическим лицом);</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выписка из Единого государственного реестра индивидуальных предпринимателей (при подаче заявления индивидуальным предпринимателем). Для предоставления муниципальной услуги администрация в рамках межведомственного информационного взаимодействия запрашивает данные документы в Управлении Федеральной налоговой службы по </w:t>
      </w:r>
      <w:r w:rsidR="00BA37DE" w:rsidRPr="00D60A9F">
        <w:rPr>
          <w:bCs/>
          <w:color w:val="000000"/>
          <w:sz w:val="26"/>
          <w:szCs w:val="26"/>
        </w:rPr>
        <w:t>Пензенской</w:t>
      </w:r>
      <w:r w:rsidRPr="00D60A9F">
        <w:rPr>
          <w:bCs/>
          <w:color w:val="000000"/>
          <w:sz w:val="26"/>
          <w:szCs w:val="26"/>
        </w:rPr>
        <w:t xml:space="preserve">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утвержденный проект межевания территории, если перераспределение земельных участков планируется осуществить в соответствии с данным проектом. Данный документ находится в распоряжении администрации.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Непредставление заявителем указанных документов не является основанием для отказа заявителю в предоставлении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Запрещается требовать от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3F496F" w:rsidRPr="00D60A9F" w:rsidRDefault="003F496F" w:rsidP="003F496F">
      <w:pPr>
        <w:pStyle w:val="a5"/>
        <w:spacing w:before="120"/>
        <w:jc w:val="both"/>
        <w:rPr>
          <w:bCs/>
          <w:color w:val="000000"/>
          <w:sz w:val="26"/>
          <w:szCs w:val="26"/>
        </w:rPr>
      </w:pPr>
      <w:r w:rsidRPr="00D60A9F">
        <w:rPr>
          <w:bCs/>
          <w:color w:val="000000"/>
          <w:sz w:val="26"/>
          <w:szCs w:val="26"/>
        </w:rPr>
        <w:t>Органы, предоставляющие муниципальные услуги,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F496F" w:rsidRPr="00D60A9F" w:rsidRDefault="003F496F" w:rsidP="003F496F">
      <w:pPr>
        <w:pStyle w:val="a5"/>
        <w:spacing w:before="120"/>
        <w:jc w:val="both"/>
        <w:rPr>
          <w:bCs/>
          <w:color w:val="000000"/>
          <w:sz w:val="26"/>
          <w:szCs w:val="26"/>
        </w:rPr>
      </w:pPr>
      <w:r w:rsidRPr="00D60A9F">
        <w:rPr>
          <w:bCs/>
          <w:color w:val="000000"/>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при первоначальном отказе в приеме документов, необходимых для предоставления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д)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w:t>
      </w:r>
      <w:r w:rsidRPr="00D60A9F">
        <w:rPr>
          <w:bCs/>
          <w:color w:val="000000"/>
          <w:sz w:val="26"/>
          <w:szCs w:val="26"/>
        </w:rPr>
        <w:lastRenderedPageBreak/>
        <w:t>предоставления государственной или муниципальной услуги, и иных случаев, установленных федеральными законами.</w:t>
      </w:r>
    </w:p>
    <w:p w:rsidR="003F496F" w:rsidRPr="00D60A9F" w:rsidRDefault="003F496F" w:rsidP="003F496F">
      <w:pPr>
        <w:pStyle w:val="a5"/>
        <w:spacing w:before="120"/>
        <w:jc w:val="both"/>
        <w:rPr>
          <w:bCs/>
          <w:color w:val="000000"/>
          <w:sz w:val="26"/>
          <w:szCs w:val="26"/>
        </w:rPr>
      </w:pPr>
      <w:r w:rsidRPr="00D60A9F">
        <w:rPr>
          <w:bCs/>
          <w:color w:val="000000"/>
          <w:sz w:val="26"/>
          <w:szCs w:val="26"/>
        </w:rP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Получение заявителем услуг, которые являются необходимыми и обязательными для предоставления муниципальной услуги, не требуется.</w:t>
      </w:r>
    </w:p>
    <w:p w:rsidR="003F496F" w:rsidRPr="00D60A9F" w:rsidRDefault="00BA37DE" w:rsidP="003F496F">
      <w:pPr>
        <w:pStyle w:val="a5"/>
        <w:spacing w:before="120"/>
        <w:jc w:val="both"/>
        <w:rPr>
          <w:bCs/>
          <w:color w:val="000000"/>
          <w:sz w:val="26"/>
          <w:szCs w:val="26"/>
        </w:rPr>
      </w:pPr>
      <w:r w:rsidRPr="00D60A9F">
        <w:rPr>
          <w:bCs/>
          <w:color w:val="000000"/>
          <w:sz w:val="26"/>
          <w:szCs w:val="26"/>
        </w:rPr>
        <w:t>2.7.</w:t>
      </w:r>
      <w:r w:rsidR="003F496F" w:rsidRPr="00D60A9F">
        <w:rPr>
          <w:bCs/>
          <w:color w:val="000000"/>
          <w:sz w:val="26"/>
          <w:szCs w:val="26"/>
        </w:rPr>
        <w:t>Исчерпывающий перечень оснований для отказа в приеме документов, необходимых для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2.7.1. Основанием для отказа в приеме документов, необходимых для предоставления муниципальной услуги, является подача заявления лицом, не уполномоченным совершать такого рода действия.</w:t>
      </w:r>
    </w:p>
    <w:p w:rsidR="003F496F" w:rsidRPr="00D60A9F" w:rsidRDefault="003F496F" w:rsidP="003F496F">
      <w:pPr>
        <w:pStyle w:val="a5"/>
        <w:spacing w:before="120"/>
        <w:jc w:val="both"/>
        <w:rPr>
          <w:bCs/>
          <w:color w:val="000000"/>
          <w:sz w:val="26"/>
          <w:szCs w:val="26"/>
        </w:rPr>
      </w:pPr>
      <w:r w:rsidRPr="00D60A9F">
        <w:rPr>
          <w:bCs/>
          <w:color w:val="000000"/>
          <w:sz w:val="26"/>
          <w:szCs w:val="26"/>
        </w:rPr>
        <w:t>2.7.2. Основания для возврата заявления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заявление не соответствует требованиям пункта 2.6.1.1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 заявление подано в иной орган;</w:t>
      </w:r>
    </w:p>
    <w:p w:rsidR="003F496F" w:rsidRPr="00D60A9F" w:rsidRDefault="003F496F" w:rsidP="003F496F">
      <w:pPr>
        <w:pStyle w:val="a5"/>
        <w:spacing w:before="120"/>
        <w:jc w:val="both"/>
        <w:rPr>
          <w:bCs/>
          <w:color w:val="000000"/>
          <w:sz w:val="26"/>
          <w:szCs w:val="26"/>
        </w:rPr>
      </w:pPr>
      <w:r w:rsidRPr="00D60A9F">
        <w:rPr>
          <w:bCs/>
          <w:color w:val="000000"/>
          <w:sz w:val="26"/>
          <w:szCs w:val="26"/>
        </w:rPr>
        <w:t>- к заявлению не приложены документы, предусмотренные пунктом 2.6.1.2 настоящего административного регламента.</w:t>
      </w:r>
    </w:p>
    <w:p w:rsidR="003F496F" w:rsidRPr="00D60A9F" w:rsidRDefault="00BA37DE" w:rsidP="003F496F">
      <w:pPr>
        <w:pStyle w:val="a5"/>
        <w:spacing w:before="120"/>
        <w:jc w:val="both"/>
        <w:rPr>
          <w:bCs/>
          <w:color w:val="000000"/>
          <w:sz w:val="26"/>
          <w:szCs w:val="26"/>
        </w:rPr>
      </w:pPr>
      <w:r w:rsidRPr="00D60A9F">
        <w:rPr>
          <w:bCs/>
          <w:color w:val="000000"/>
          <w:sz w:val="26"/>
          <w:szCs w:val="26"/>
        </w:rPr>
        <w:t>2.8.</w:t>
      </w:r>
      <w:r w:rsidR="003F496F" w:rsidRPr="00D60A9F">
        <w:rPr>
          <w:bCs/>
          <w:color w:val="000000"/>
          <w:sz w:val="26"/>
          <w:szCs w:val="26"/>
        </w:rPr>
        <w:t>Исчерпывающий перечень оснований для отказа в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Администрация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3F496F" w:rsidRPr="00D60A9F" w:rsidRDefault="003F496F" w:rsidP="003F496F">
      <w:pPr>
        <w:pStyle w:val="a5"/>
        <w:spacing w:before="120"/>
        <w:jc w:val="both"/>
        <w:rPr>
          <w:bCs/>
          <w:color w:val="000000"/>
          <w:sz w:val="26"/>
          <w:szCs w:val="26"/>
        </w:rPr>
      </w:pPr>
      <w:r w:rsidRPr="00D60A9F">
        <w:rPr>
          <w:bCs/>
          <w:color w:val="000000"/>
          <w:sz w:val="26"/>
          <w:szCs w:val="26"/>
        </w:rPr>
        <w:t>1) заявление о перераспределении земельных участков подано в случаях, не предусмотренных пунктом 1 статьи 39.28 Земельного кодекса РФ;</w:t>
      </w:r>
    </w:p>
    <w:p w:rsidR="003F496F" w:rsidRPr="00D60A9F" w:rsidRDefault="003F496F" w:rsidP="003F496F">
      <w:pPr>
        <w:pStyle w:val="a5"/>
        <w:spacing w:before="120"/>
        <w:jc w:val="both"/>
        <w:rPr>
          <w:bCs/>
          <w:color w:val="000000"/>
          <w:sz w:val="26"/>
          <w:szCs w:val="26"/>
        </w:rPr>
      </w:pPr>
      <w:r w:rsidRPr="00D60A9F">
        <w:rPr>
          <w:bCs/>
          <w:color w:val="000000"/>
          <w:sz w:val="26"/>
          <w:szCs w:val="26"/>
        </w:rPr>
        <w:t>2) не представлено в письменной форме согласие лиц, указанных в пункте 4 статьи 11.2 Земельного кодекса РФ, если земельные участки, которые предлагается перераспределить, обременены правами указанных лиц;</w:t>
      </w:r>
    </w:p>
    <w:p w:rsidR="003F496F" w:rsidRPr="00D60A9F" w:rsidRDefault="003F496F" w:rsidP="003F496F">
      <w:pPr>
        <w:pStyle w:val="a5"/>
        <w:spacing w:before="120"/>
        <w:jc w:val="both"/>
        <w:rPr>
          <w:bCs/>
          <w:color w:val="000000"/>
          <w:sz w:val="26"/>
          <w:szCs w:val="26"/>
        </w:rPr>
      </w:pPr>
      <w:r w:rsidRPr="00D60A9F">
        <w:rPr>
          <w:bCs/>
          <w:color w:val="000000"/>
          <w:sz w:val="26"/>
          <w:szCs w:val="26"/>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Земельного кодекса;</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w:t>
      </w:r>
      <w:r w:rsidRPr="00D60A9F">
        <w:rPr>
          <w:bCs/>
          <w:color w:val="000000"/>
          <w:sz w:val="26"/>
          <w:szCs w:val="26"/>
        </w:rPr>
        <w:lastRenderedPageBreak/>
        <w:t>соответствии с проектом межевания территории с земельными участками, указанными в подпункте 7 пункта 5 статьи 27 Земельного Кодекса;</w:t>
      </w:r>
    </w:p>
    <w:p w:rsidR="003F496F" w:rsidRPr="00D60A9F" w:rsidRDefault="003F496F" w:rsidP="003F496F">
      <w:pPr>
        <w:pStyle w:val="a5"/>
        <w:spacing w:before="120"/>
        <w:jc w:val="both"/>
        <w:rPr>
          <w:bCs/>
          <w:color w:val="000000"/>
          <w:sz w:val="26"/>
          <w:szCs w:val="26"/>
        </w:rPr>
      </w:pPr>
      <w:r w:rsidRPr="00D60A9F">
        <w:rPr>
          <w:bCs/>
          <w:color w:val="000000"/>
          <w:sz w:val="26"/>
          <w:szCs w:val="26"/>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государственных или муниципальных нужд;</w:t>
      </w:r>
    </w:p>
    <w:p w:rsidR="003F496F" w:rsidRPr="00D60A9F" w:rsidRDefault="003F496F" w:rsidP="003F496F">
      <w:pPr>
        <w:pStyle w:val="a5"/>
        <w:spacing w:before="120"/>
        <w:jc w:val="both"/>
        <w:rPr>
          <w:bCs/>
          <w:color w:val="000000"/>
          <w:sz w:val="26"/>
          <w:szCs w:val="26"/>
        </w:rPr>
      </w:pPr>
      <w:r w:rsidRPr="00D60A9F">
        <w:rPr>
          <w:bCs/>
          <w:color w:val="000000"/>
          <w:sz w:val="26"/>
          <w:szCs w:val="26"/>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извещение о проведении которого размещено в соответствии с пунктом 19 статьи 39.11 Земельного кодекса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F496F" w:rsidRPr="00D60A9F" w:rsidRDefault="003F496F" w:rsidP="003F496F">
      <w:pPr>
        <w:pStyle w:val="a5"/>
        <w:spacing w:before="120"/>
        <w:jc w:val="both"/>
        <w:rPr>
          <w:bCs/>
          <w:color w:val="000000"/>
          <w:sz w:val="26"/>
          <w:szCs w:val="26"/>
        </w:rPr>
      </w:pPr>
      <w:r w:rsidRPr="00D60A9F">
        <w:rPr>
          <w:bCs/>
          <w:color w:val="000000"/>
          <w:sz w:val="26"/>
          <w:szCs w:val="26"/>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РФ, за исключением случаев перераспределения земельных участков в соответствии с подпунктами 1 и 4 пункта 1 статьи 39.28 Земельного кодекса РФ;</w:t>
      </w:r>
    </w:p>
    <w:p w:rsidR="003F496F" w:rsidRPr="00D60A9F" w:rsidRDefault="003F496F" w:rsidP="003F496F">
      <w:pPr>
        <w:pStyle w:val="a5"/>
        <w:spacing w:before="120"/>
        <w:jc w:val="both"/>
        <w:rPr>
          <w:bCs/>
          <w:color w:val="000000"/>
          <w:sz w:val="26"/>
          <w:szCs w:val="26"/>
        </w:rPr>
      </w:pPr>
      <w:r w:rsidRPr="00D60A9F">
        <w:rPr>
          <w:bCs/>
          <w:color w:val="000000"/>
          <w:sz w:val="26"/>
          <w:szCs w:val="26"/>
        </w:rPr>
        <w:t>10) границы земельного участка, находящегося в частной собственности, подлежат уточнению в соответствии с Федеральным законом «О государственном кадастре недвижимости»;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11) имеются основания для отказа в утверждении схемы расположения земельного участка, предусмотренные пунктом 16 статьи 11.10 Земельного кодекса РФ;</w:t>
      </w:r>
    </w:p>
    <w:p w:rsidR="003F496F" w:rsidRPr="00D60A9F" w:rsidRDefault="003F496F" w:rsidP="003F496F">
      <w:pPr>
        <w:pStyle w:val="a5"/>
        <w:spacing w:before="120"/>
        <w:jc w:val="both"/>
        <w:rPr>
          <w:bCs/>
          <w:color w:val="000000"/>
          <w:sz w:val="26"/>
          <w:szCs w:val="26"/>
        </w:rPr>
      </w:pPr>
      <w:r w:rsidRPr="00D60A9F">
        <w:rPr>
          <w:bCs/>
          <w:color w:val="000000"/>
          <w:sz w:val="26"/>
          <w:szCs w:val="26"/>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F496F" w:rsidRPr="00D60A9F" w:rsidRDefault="003F496F" w:rsidP="003F496F">
      <w:pPr>
        <w:pStyle w:val="a5"/>
        <w:spacing w:before="120"/>
        <w:jc w:val="both"/>
        <w:rPr>
          <w:bCs/>
          <w:color w:val="000000"/>
          <w:sz w:val="26"/>
          <w:szCs w:val="26"/>
        </w:rPr>
      </w:pPr>
      <w:r w:rsidRPr="00D60A9F">
        <w:rPr>
          <w:bCs/>
          <w:color w:val="000000"/>
          <w:sz w:val="26"/>
          <w:szCs w:val="26"/>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14)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w:t>
      </w:r>
      <w:r w:rsidRPr="00D60A9F">
        <w:rPr>
          <w:bCs/>
          <w:color w:val="000000"/>
          <w:sz w:val="26"/>
          <w:szCs w:val="26"/>
        </w:rPr>
        <w:lastRenderedPageBreak/>
        <w:t>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3F496F" w:rsidRPr="00D60A9F" w:rsidRDefault="00BA37DE" w:rsidP="003F496F">
      <w:pPr>
        <w:pStyle w:val="a5"/>
        <w:spacing w:before="120"/>
        <w:jc w:val="both"/>
        <w:rPr>
          <w:bCs/>
          <w:color w:val="000000"/>
          <w:sz w:val="26"/>
          <w:szCs w:val="26"/>
        </w:rPr>
      </w:pPr>
      <w:r w:rsidRPr="00D60A9F">
        <w:rPr>
          <w:bCs/>
          <w:color w:val="000000"/>
          <w:sz w:val="26"/>
          <w:szCs w:val="26"/>
        </w:rPr>
        <w:t>2.9.</w:t>
      </w:r>
      <w:r w:rsidR="003F496F" w:rsidRPr="00D60A9F">
        <w:rPr>
          <w:bCs/>
          <w:color w:val="000000"/>
          <w:sz w:val="26"/>
          <w:szCs w:val="26"/>
        </w:rPr>
        <w:t>Размер платы, взимаемой с заявителя при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Муниципальная услуга предоставляется на бесплатной основе.</w:t>
      </w:r>
    </w:p>
    <w:p w:rsidR="003F496F" w:rsidRPr="00D60A9F" w:rsidRDefault="00BA37DE" w:rsidP="003F496F">
      <w:pPr>
        <w:pStyle w:val="a5"/>
        <w:spacing w:before="120"/>
        <w:jc w:val="both"/>
        <w:rPr>
          <w:bCs/>
          <w:color w:val="000000"/>
          <w:sz w:val="26"/>
          <w:szCs w:val="26"/>
        </w:rPr>
      </w:pPr>
      <w:r w:rsidRPr="00D60A9F">
        <w:rPr>
          <w:bCs/>
          <w:color w:val="000000"/>
          <w:sz w:val="26"/>
          <w:szCs w:val="26"/>
        </w:rPr>
        <w:t>2.10.</w:t>
      </w:r>
      <w:r w:rsidR="003F496F" w:rsidRPr="00D60A9F">
        <w:rPr>
          <w:bCs/>
          <w:color w:val="000000"/>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Максимальный срок ожидания в очереди при подаче запроса о предоставлении муниципальной услуги не должен превышать 15 минут.</w:t>
      </w:r>
    </w:p>
    <w:p w:rsidR="003F496F" w:rsidRPr="00D60A9F" w:rsidRDefault="003F496F" w:rsidP="003F496F">
      <w:pPr>
        <w:pStyle w:val="a5"/>
        <w:spacing w:before="120"/>
        <w:jc w:val="both"/>
        <w:rPr>
          <w:bCs/>
          <w:color w:val="000000"/>
          <w:sz w:val="26"/>
          <w:szCs w:val="26"/>
        </w:rPr>
      </w:pPr>
      <w:r w:rsidRPr="00D60A9F">
        <w:rPr>
          <w:bCs/>
          <w:color w:val="000000"/>
          <w:sz w:val="26"/>
          <w:szCs w:val="26"/>
        </w:rPr>
        <w:t>Максимальный срок ожидания в очереди при получении результата предоставления муниципальной услуги не должен превышать 15 минут.</w:t>
      </w:r>
    </w:p>
    <w:p w:rsidR="003F496F" w:rsidRPr="00D60A9F" w:rsidRDefault="00BA37DE" w:rsidP="003F496F">
      <w:pPr>
        <w:pStyle w:val="a5"/>
        <w:spacing w:before="120"/>
        <w:jc w:val="both"/>
        <w:rPr>
          <w:bCs/>
          <w:color w:val="000000"/>
          <w:sz w:val="26"/>
          <w:szCs w:val="26"/>
        </w:rPr>
      </w:pPr>
      <w:r w:rsidRPr="00D60A9F">
        <w:rPr>
          <w:bCs/>
          <w:color w:val="000000"/>
          <w:sz w:val="26"/>
          <w:szCs w:val="26"/>
        </w:rPr>
        <w:t>2.11.</w:t>
      </w:r>
      <w:r w:rsidR="003F496F" w:rsidRPr="00D60A9F">
        <w:rPr>
          <w:bCs/>
          <w:color w:val="000000"/>
          <w:sz w:val="26"/>
          <w:szCs w:val="26"/>
        </w:rPr>
        <w:t>Требования к помещениям, в которых предоставляется муниципальная услуга.</w:t>
      </w:r>
    </w:p>
    <w:p w:rsidR="003F496F" w:rsidRPr="00D60A9F" w:rsidRDefault="00BA37DE" w:rsidP="003F496F">
      <w:pPr>
        <w:pStyle w:val="a5"/>
        <w:spacing w:before="120"/>
        <w:jc w:val="both"/>
        <w:rPr>
          <w:bCs/>
          <w:color w:val="000000"/>
          <w:sz w:val="26"/>
          <w:szCs w:val="26"/>
        </w:rPr>
      </w:pPr>
      <w:r w:rsidRPr="00D60A9F">
        <w:rPr>
          <w:bCs/>
          <w:color w:val="000000"/>
          <w:sz w:val="26"/>
          <w:szCs w:val="26"/>
        </w:rPr>
        <w:t>2.11.1.</w:t>
      </w:r>
      <w:r w:rsidR="003F496F" w:rsidRPr="00D60A9F">
        <w:rPr>
          <w:bCs/>
          <w:color w:val="000000"/>
          <w:sz w:val="26"/>
          <w:szCs w:val="26"/>
        </w:rPr>
        <w:t>Прием граждан осуществляется в специально выделенных для предоставления муниципальных услуг помещениях.</w:t>
      </w:r>
    </w:p>
    <w:p w:rsidR="003F496F" w:rsidRPr="00D60A9F" w:rsidRDefault="003F496F" w:rsidP="003F496F">
      <w:pPr>
        <w:pStyle w:val="a5"/>
        <w:spacing w:before="120"/>
        <w:jc w:val="both"/>
        <w:rPr>
          <w:bCs/>
          <w:color w:val="000000"/>
          <w:sz w:val="26"/>
          <w:szCs w:val="26"/>
        </w:rPr>
      </w:pPr>
      <w:r w:rsidRPr="00D60A9F">
        <w:rPr>
          <w:bCs/>
          <w:color w:val="000000"/>
          <w:sz w:val="26"/>
          <w:szCs w:val="26"/>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У входа в каждое помещение размещается табличка с наименованием помещения (зал ожидания, приема/выдачи документов и т.д.).</w:t>
      </w:r>
    </w:p>
    <w:p w:rsidR="003F496F" w:rsidRPr="00D60A9F" w:rsidRDefault="00BA37DE" w:rsidP="003F496F">
      <w:pPr>
        <w:pStyle w:val="a5"/>
        <w:spacing w:before="120"/>
        <w:jc w:val="both"/>
        <w:rPr>
          <w:bCs/>
          <w:color w:val="000000"/>
          <w:sz w:val="26"/>
          <w:szCs w:val="26"/>
        </w:rPr>
      </w:pPr>
      <w:r w:rsidRPr="00D60A9F">
        <w:rPr>
          <w:bCs/>
          <w:color w:val="000000"/>
          <w:sz w:val="26"/>
          <w:szCs w:val="26"/>
        </w:rPr>
        <w:t>2.11.2.</w:t>
      </w:r>
      <w:r w:rsidR="003F496F" w:rsidRPr="00D60A9F">
        <w:rPr>
          <w:bCs/>
          <w:color w:val="000000"/>
          <w:sz w:val="26"/>
          <w:szCs w:val="26"/>
        </w:rPr>
        <w:t>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3F496F" w:rsidRPr="00D60A9F" w:rsidRDefault="003F496F" w:rsidP="003F496F">
      <w:pPr>
        <w:pStyle w:val="a5"/>
        <w:spacing w:before="120"/>
        <w:jc w:val="both"/>
        <w:rPr>
          <w:bCs/>
          <w:color w:val="000000"/>
          <w:sz w:val="26"/>
          <w:szCs w:val="26"/>
        </w:rPr>
      </w:pPr>
      <w:r w:rsidRPr="00D60A9F">
        <w:rPr>
          <w:bCs/>
          <w:color w:val="000000"/>
          <w:sz w:val="26"/>
          <w:szCs w:val="26"/>
        </w:rPr>
        <w:t>Доступ заявителей к парковочным местам является бесплатным.</w:t>
      </w:r>
    </w:p>
    <w:p w:rsidR="003F496F" w:rsidRPr="00D60A9F" w:rsidRDefault="00BA37DE" w:rsidP="003F496F">
      <w:pPr>
        <w:pStyle w:val="a5"/>
        <w:spacing w:before="120"/>
        <w:jc w:val="both"/>
        <w:rPr>
          <w:bCs/>
          <w:color w:val="000000"/>
          <w:sz w:val="26"/>
          <w:szCs w:val="26"/>
        </w:rPr>
      </w:pPr>
      <w:r w:rsidRPr="00D60A9F">
        <w:rPr>
          <w:bCs/>
          <w:color w:val="000000"/>
          <w:sz w:val="26"/>
          <w:szCs w:val="26"/>
        </w:rPr>
        <w:t>2.11.3.</w:t>
      </w:r>
      <w:r w:rsidR="003F496F" w:rsidRPr="00D60A9F">
        <w:rPr>
          <w:bCs/>
          <w:color w:val="000000"/>
          <w:sz w:val="26"/>
          <w:szCs w:val="26"/>
        </w:rPr>
        <w:t>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3F496F" w:rsidRPr="00D60A9F" w:rsidRDefault="00BA37DE" w:rsidP="003F496F">
      <w:pPr>
        <w:pStyle w:val="a5"/>
        <w:spacing w:before="120"/>
        <w:jc w:val="both"/>
        <w:rPr>
          <w:bCs/>
          <w:color w:val="000000"/>
          <w:sz w:val="26"/>
          <w:szCs w:val="26"/>
        </w:rPr>
      </w:pPr>
      <w:r w:rsidRPr="00D60A9F">
        <w:rPr>
          <w:bCs/>
          <w:color w:val="000000"/>
          <w:sz w:val="26"/>
          <w:szCs w:val="26"/>
        </w:rPr>
        <w:t>2.11.4.</w:t>
      </w:r>
      <w:r w:rsidR="003F496F" w:rsidRPr="00D60A9F">
        <w:rPr>
          <w:bCs/>
          <w:color w:val="000000"/>
          <w:sz w:val="26"/>
          <w:szCs w:val="26"/>
        </w:rPr>
        <w:t>Места информирования, предназначенные для ознакомления заявителей с информационными материалами, оборудуются: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 информационными стендами, на которых размещается визуальная и текстовая информация;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стульями и столами для оформления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К информационным стендам должна быть обеспечена возможность свободного доступа граждан.</w:t>
      </w:r>
    </w:p>
    <w:p w:rsidR="003F496F" w:rsidRPr="00D60A9F" w:rsidRDefault="003F496F" w:rsidP="003F496F">
      <w:pPr>
        <w:pStyle w:val="a5"/>
        <w:spacing w:before="120"/>
        <w:jc w:val="both"/>
        <w:rPr>
          <w:bCs/>
          <w:color w:val="000000"/>
          <w:sz w:val="26"/>
          <w:szCs w:val="26"/>
        </w:rPr>
      </w:pPr>
      <w:r w:rsidRPr="00D60A9F">
        <w:rPr>
          <w:bCs/>
          <w:color w:val="000000"/>
          <w:sz w:val="26"/>
          <w:szCs w:val="26"/>
        </w:rPr>
        <w:t>На информационных стендах, а также на официальных сайтах в сети Интернет размещается следующая обязательная информация: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номера телефонов, факсов, адреса официальных сайтов, электронной почты органов, предоставляющих муниципальную услугу;</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 режим работы органов, предоставляющих муниципальную услугу;</w:t>
      </w:r>
    </w:p>
    <w:p w:rsidR="003F496F" w:rsidRPr="00D60A9F" w:rsidRDefault="003F496F" w:rsidP="003F496F">
      <w:pPr>
        <w:pStyle w:val="a5"/>
        <w:spacing w:before="120"/>
        <w:jc w:val="both"/>
        <w:rPr>
          <w:bCs/>
          <w:color w:val="000000"/>
          <w:sz w:val="26"/>
          <w:szCs w:val="26"/>
        </w:rPr>
      </w:pPr>
      <w:r w:rsidRPr="00D60A9F">
        <w:rPr>
          <w:bCs/>
          <w:color w:val="000000"/>
          <w:sz w:val="26"/>
          <w:szCs w:val="26"/>
        </w:rPr>
        <w:t>- графики личного приема граждан уполномоченными должностными лицами;</w:t>
      </w:r>
    </w:p>
    <w:p w:rsidR="003F496F" w:rsidRPr="00D60A9F" w:rsidRDefault="003F496F" w:rsidP="003F496F">
      <w:pPr>
        <w:pStyle w:val="a5"/>
        <w:spacing w:before="120"/>
        <w:jc w:val="both"/>
        <w:rPr>
          <w:bCs/>
          <w:color w:val="000000"/>
          <w:sz w:val="26"/>
          <w:szCs w:val="26"/>
        </w:rPr>
      </w:pPr>
      <w:r w:rsidRPr="00D60A9F">
        <w:rPr>
          <w:bCs/>
          <w:color w:val="000000"/>
          <w:sz w:val="26"/>
          <w:szCs w:val="26"/>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3F496F" w:rsidRPr="00D60A9F" w:rsidRDefault="003F496F" w:rsidP="003F496F">
      <w:pPr>
        <w:pStyle w:val="a5"/>
        <w:spacing w:before="120"/>
        <w:jc w:val="both"/>
        <w:rPr>
          <w:bCs/>
          <w:color w:val="000000"/>
          <w:sz w:val="26"/>
          <w:szCs w:val="26"/>
        </w:rPr>
      </w:pPr>
      <w:r w:rsidRPr="00D60A9F">
        <w:rPr>
          <w:bCs/>
          <w:color w:val="000000"/>
          <w:sz w:val="26"/>
          <w:szCs w:val="26"/>
        </w:rPr>
        <w:t>- текст настоящего административного регламента (полная версия - на официальном сайте администрации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тексты, выдержки из нормативных правовых актов, регулирующих предоставление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образцы оформления документов.</w:t>
      </w:r>
    </w:p>
    <w:p w:rsidR="003F496F" w:rsidRPr="00D60A9F" w:rsidRDefault="00BA37DE" w:rsidP="003F496F">
      <w:pPr>
        <w:pStyle w:val="a5"/>
        <w:spacing w:before="120"/>
        <w:jc w:val="both"/>
        <w:rPr>
          <w:bCs/>
          <w:color w:val="000000"/>
          <w:sz w:val="26"/>
          <w:szCs w:val="26"/>
        </w:rPr>
      </w:pPr>
      <w:r w:rsidRPr="00D60A9F">
        <w:rPr>
          <w:bCs/>
          <w:color w:val="000000"/>
          <w:sz w:val="26"/>
          <w:szCs w:val="26"/>
        </w:rPr>
        <w:t>2.11.5.</w:t>
      </w:r>
      <w:r w:rsidR="003F496F" w:rsidRPr="00D60A9F">
        <w:rPr>
          <w:bCs/>
          <w:color w:val="000000"/>
          <w:sz w:val="26"/>
          <w:szCs w:val="26"/>
        </w:rPr>
        <w:t>Требования к обеспечению условий доступности муниципальных услуг для инвалидов.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Орган, предоставляющий муниципальную услугу обеспечивает условия доступности для беспрепятственного доступа инвалидов в здание и помещения, в котором предоставляется муниципальная услуга, и получения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 Российской Федерации и </w:t>
      </w:r>
      <w:r w:rsidR="00BA37DE" w:rsidRPr="00D60A9F">
        <w:rPr>
          <w:bCs/>
          <w:color w:val="000000"/>
          <w:sz w:val="26"/>
          <w:szCs w:val="26"/>
        </w:rPr>
        <w:t xml:space="preserve">Пензенской </w:t>
      </w:r>
      <w:r w:rsidRPr="00D60A9F">
        <w:rPr>
          <w:bCs/>
          <w:color w:val="000000"/>
          <w:sz w:val="26"/>
          <w:szCs w:val="26"/>
        </w:rPr>
        <w:t>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Если здание и помещения, в котором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3F496F" w:rsidRPr="00D60A9F" w:rsidRDefault="00BA37DE" w:rsidP="003F496F">
      <w:pPr>
        <w:pStyle w:val="a5"/>
        <w:spacing w:before="120"/>
        <w:jc w:val="both"/>
        <w:rPr>
          <w:bCs/>
          <w:color w:val="000000"/>
          <w:sz w:val="26"/>
          <w:szCs w:val="26"/>
        </w:rPr>
      </w:pPr>
      <w:r w:rsidRPr="00D60A9F">
        <w:rPr>
          <w:bCs/>
          <w:color w:val="000000"/>
          <w:sz w:val="26"/>
          <w:szCs w:val="26"/>
        </w:rPr>
        <w:t>2.12.</w:t>
      </w:r>
      <w:r w:rsidR="003F496F" w:rsidRPr="00D60A9F">
        <w:rPr>
          <w:bCs/>
          <w:color w:val="000000"/>
          <w:sz w:val="26"/>
          <w:szCs w:val="26"/>
        </w:rPr>
        <w:t>Показатели доступности и качества муниципальной услуги.</w:t>
      </w:r>
    </w:p>
    <w:p w:rsidR="003F496F" w:rsidRPr="00D60A9F" w:rsidRDefault="00BA37DE" w:rsidP="003F496F">
      <w:pPr>
        <w:pStyle w:val="a5"/>
        <w:spacing w:before="120"/>
        <w:jc w:val="both"/>
        <w:rPr>
          <w:bCs/>
          <w:color w:val="000000"/>
          <w:sz w:val="26"/>
          <w:szCs w:val="26"/>
        </w:rPr>
      </w:pPr>
      <w:r w:rsidRPr="00D60A9F">
        <w:rPr>
          <w:bCs/>
          <w:color w:val="000000"/>
          <w:sz w:val="26"/>
          <w:szCs w:val="26"/>
        </w:rPr>
        <w:t>2.12.1.</w:t>
      </w:r>
      <w:r w:rsidR="003F496F" w:rsidRPr="00D60A9F">
        <w:rPr>
          <w:bCs/>
          <w:color w:val="000000"/>
          <w:sz w:val="26"/>
          <w:szCs w:val="26"/>
        </w:rPr>
        <w:t>Показателями доступности муниципальной услуги являются: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 оборудование территорий, прилегающих к месторасположению администрации, местами для парковки автотранспортных средств, в том числе для лиц с ограниченными возможностями здоровья (инвалидов);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оборудование мест ожидания в администрации доступными местами общего пользования;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оборудование мест ожидания и мест приема заявителей в администрации стульями, столами (стойками) для возможности оформления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соблюдение графика работы администрации;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размещение полной, достоверной и актуальной информации о муниципальной услуге на Портале </w:t>
      </w:r>
      <w:r w:rsidR="00BA37DE" w:rsidRPr="00D60A9F">
        <w:rPr>
          <w:bCs/>
          <w:color w:val="000000"/>
          <w:sz w:val="26"/>
          <w:szCs w:val="26"/>
        </w:rPr>
        <w:t>Пензенской</w:t>
      </w:r>
      <w:r w:rsidRPr="00D60A9F">
        <w:rPr>
          <w:bCs/>
          <w:color w:val="000000"/>
          <w:sz w:val="26"/>
          <w:szCs w:val="26"/>
        </w:rPr>
        <w:t xml:space="preserve"> области в сети Интернет в сети Интернет, Едином портале государственных и муниципальных услуг (функций) в сети Интернет, на официальном сайте администрации, на информационных стендах в местах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496F" w:rsidRPr="00D60A9F" w:rsidRDefault="00BA37DE" w:rsidP="003F496F">
      <w:pPr>
        <w:pStyle w:val="a5"/>
        <w:spacing w:before="120"/>
        <w:jc w:val="both"/>
        <w:rPr>
          <w:bCs/>
          <w:color w:val="000000"/>
          <w:sz w:val="26"/>
          <w:szCs w:val="26"/>
        </w:rPr>
      </w:pPr>
      <w:r w:rsidRPr="00D60A9F">
        <w:rPr>
          <w:bCs/>
          <w:color w:val="000000"/>
          <w:sz w:val="26"/>
          <w:szCs w:val="26"/>
        </w:rPr>
        <w:lastRenderedPageBreak/>
        <w:t>2.12.2.</w:t>
      </w:r>
      <w:r w:rsidR="003F496F" w:rsidRPr="00D60A9F">
        <w:rPr>
          <w:bCs/>
          <w:color w:val="000000"/>
          <w:sz w:val="26"/>
          <w:szCs w:val="26"/>
        </w:rPr>
        <w:t>Показателями качества муниципальной услуги являются: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 полнота предоставления муниципальной услуги в соответствии с требованиями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 соблюдение сроков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удельный вес жалоб, поступивших в администрацию по вопросу предоставления муниципальной услуги, в общем количестве заявлений на предоставление муниципальной услуги.</w:t>
      </w:r>
    </w:p>
    <w:p w:rsidR="003F496F" w:rsidRPr="00D60A9F" w:rsidRDefault="00BA37DE" w:rsidP="003F496F">
      <w:pPr>
        <w:pStyle w:val="a5"/>
        <w:spacing w:before="120"/>
        <w:jc w:val="both"/>
        <w:rPr>
          <w:bCs/>
          <w:color w:val="000000"/>
          <w:sz w:val="26"/>
          <w:szCs w:val="26"/>
        </w:rPr>
      </w:pPr>
      <w:r w:rsidRPr="00D60A9F">
        <w:rPr>
          <w:bCs/>
          <w:color w:val="000000"/>
          <w:sz w:val="26"/>
          <w:szCs w:val="26"/>
        </w:rPr>
        <w:t>2.13.</w:t>
      </w:r>
      <w:r w:rsidR="003F496F" w:rsidRPr="00D60A9F">
        <w:rPr>
          <w:bCs/>
          <w:color w:val="000000"/>
          <w:sz w:val="26"/>
          <w:szCs w:val="26"/>
        </w:rPr>
        <w:t>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3F496F" w:rsidRPr="00D60A9F" w:rsidRDefault="00BA37DE" w:rsidP="003F496F">
      <w:pPr>
        <w:pStyle w:val="a5"/>
        <w:spacing w:before="120"/>
        <w:jc w:val="both"/>
        <w:rPr>
          <w:bCs/>
          <w:color w:val="000000"/>
          <w:sz w:val="26"/>
          <w:szCs w:val="26"/>
        </w:rPr>
      </w:pPr>
      <w:r w:rsidRPr="00D60A9F">
        <w:rPr>
          <w:bCs/>
          <w:color w:val="000000"/>
          <w:sz w:val="26"/>
          <w:szCs w:val="26"/>
        </w:rPr>
        <w:t>2.13.1.</w:t>
      </w:r>
      <w:r w:rsidR="003F496F" w:rsidRPr="00D60A9F">
        <w:rPr>
          <w:bCs/>
          <w:color w:val="000000"/>
          <w:sz w:val="26"/>
          <w:szCs w:val="26"/>
        </w:rPr>
        <w:t>Предоставление муниципальной услуги в многофункциональных центрах не осуществляется.</w:t>
      </w:r>
    </w:p>
    <w:p w:rsidR="003F496F" w:rsidRPr="00D60A9F" w:rsidRDefault="00BA37DE" w:rsidP="003F496F">
      <w:pPr>
        <w:pStyle w:val="a5"/>
        <w:spacing w:before="120"/>
        <w:jc w:val="both"/>
        <w:rPr>
          <w:bCs/>
          <w:color w:val="000000"/>
          <w:sz w:val="26"/>
          <w:szCs w:val="26"/>
        </w:rPr>
      </w:pPr>
      <w:r w:rsidRPr="00D60A9F">
        <w:rPr>
          <w:bCs/>
          <w:color w:val="000000"/>
          <w:sz w:val="26"/>
          <w:szCs w:val="26"/>
        </w:rPr>
        <w:t>2.13.2.</w:t>
      </w:r>
      <w:r w:rsidR="003F496F" w:rsidRPr="00D60A9F">
        <w:rPr>
          <w:bCs/>
          <w:color w:val="000000"/>
          <w:sz w:val="26"/>
          <w:szCs w:val="26"/>
        </w:rPr>
        <w:t xml:space="preserve">Заявителям обеспечивается возможность копирования формы заявления, необходимого для получения муниципальной услуги, размещенного на официальном сайте администрации в сети Интернет </w:t>
      </w:r>
      <w:r w:rsidR="003F496F" w:rsidRPr="00D60A9F">
        <w:rPr>
          <w:bCs/>
          <w:sz w:val="26"/>
          <w:szCs w:val="26"/>
        </w:rPr>
        <w:t>(</w:t>
      </w:r>
      <w:r w:rsidR="00376E45" w:rsidRPr="00D60A9F">
        <w:rPr>
          <w:sz w:val="26"/>
          <w:szCs w:val="26"/>
        </w:rPr>
        <w:t>https://mserdoba.pnzreg.ru/selsovety/druzhaevskiy-selsovet/</w:t>
      </w:r>
      <w:r w:rsidR="003F496F" w:rsidRPr="00D60A9F">
        <w:rPr>
          <w:bCs/>
          <w:sz w:val="26"/>
          <w:szCs w:val="26"/>
        </w:rPr>
        <w:t>), на Едином портале государственных</w:t>
      </w:r>
      <w:r w:rsidR="003F496F" w:rsidRPr="00D60A9F">
        <w:rPr>
          <w:bCs/>
          <w:color w:val="000000"/>
          <w:sz w:val="26"/>
          <w:szCs w:val="26"/>
        </w:rPr>
        <w:t xml:space="preserve"> и муниципальных услуг (функций) (</w:t>
      </w:r>
      <w:hyperlink r:id="rId14" w:tgtFrame="_blank" w:history="1">
        <w:r w:rsidR="003F496F" w:rsidRPr="00D60A9F">
          <w:rPr>
            <w:rStyle w:val="a6"/>
            <w:bCs/>
            <w:sz w:val="26"/>
            <w:szCs w:val="26"/>
          </w:rPr>
          <w:t>www.gosuslugi.ru</w:t>
        </w:r>
      </w:hyperlink>
      <w:r w:rsidR="003F496F" w:rsidRPr="00D60A9F">
        <w:rPr>
          <w:bCs/>
          <w:color w:val="000000"/>
          <w:sz w:val="26"/>
          <w:szCs w:val="26"/>
        </w:rPr>
        <w:t xml:space="preserve">) и Портале </w:t>
      </w:r>
      <w:r w:rsidRPr="00D60A9F">
        <w:rPr>
          <w:bCs/>
          <w:color w:val="000000"/>
          <w:sz w:val="26"/>
          <w:szCs w:val="26"/>
        </w:rPr>
        <w:t>Пензенской</w:t>
      </w:r>
      <w:r w:rsidR="003F496F" w:rsidRPr="00D60A9F">
        <w:rPr>
          <w:bCs/>
          <w:color w:val="000000"/>
          <w:sz w:val="26"/>
          <w:szCs w:val="26"/>
        </w:rPr>
        <w:t xml:space="preserve"> области в сети Интернет (</w:t>
      </w:r>
      <w:hyperlink r:id="rId15" w:tgtFrame="_blank" w:history="1">
        <w:r w:rsidR="003F496F" w:rsidRPr="00D60A9F">
          <w:rPr>
            <w:rStyle w:val="a6"/>
            <w:bCs/>
            <w:sz w:val="26"/>
            <w:szCs w:val="26"/>
          </w:rPr>
          <w:t>www.pgu.govvrn.ru</w:t>
        </w:r>
      </w:hyperlink>
      <w:r w:rsidR="003F496F" w:rsidRPr="00D60A9F">
        <w:rPr>
          <w:bCs/>
          <w:color w:val="000000"/>
          <w:sz w:val="26"/>
          <w:szCs w:val="26"/>
        </w:rPr>
        <w:t>).</w:t>
      </w:r>
    </w:p>
    <w:p w:rsidR="003F496F" w:rsidRPr="00D60A9F" w:rsidRDefault="00BA37DE" w:rsidP="003F496F">
      <w:pPr>
        <w:pStyle w:val="a5"/>
        <w:spacing w:before="120"/>
        <w:jc w:val="both"/>
        <w:rPr>
          <w:bCs/>
          <w:color w:val="000000"/>
          <w:sz w:val="26"/>
          <w:szCs w:val="26"/>
        </w:rPr>
      </w:pPr>
      <w:r w:rsidRPr="00D60A9F">
        <w:rPr>
          <w:bCs/>
          <w:color w:val="000000"/>
          <w:sz w:val="26"/>
          <w:szCs w:val="26"/>
        </w:rPr>
        <w:t>2.13.3.</w:t>
      </w:r>
      <w:r w:rsidR="003F496F" w:rsidRPr="00D60A9F">
        <w:rPr>
          <w:bCs/>
          <w:color w:val="000000"/>
          <w:sz w:val="26"/>
          <w:szCs w:val="26"/>
        </w:rPr>
        <w:t xml:space="preserve">Заявитель в целях получения муниципальной услуги может подать заявление в электронном виде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w:t>
      </w:r>
      <w:r w:rsidRPr="00D60A9F">
        <w:rPr>
          <w:bCs/>
          <w:color w:val="000000"/>
          <w:sz w:val="26"/>
          <w:szCs w:val="26"/>
        </w:rPr>
        <w:t>Пензенской</w:t>
      </w:r>
      <w:r w:rsidR="003F496F" w:rsidRPr="00D60A9F">
        <w:rPr>
          <w:bCs/>
          <w:color w:val="000000"/>
          <w:sz w:val="26"/>
          <w:szCs w:val="26"/>
        </w:rPr>
        <w:t xml:space="preserve"> области в сети Интернет.</w:t>
      </w:r>
    </w:p>
    <w:p w:rsidR="003F496F" w:rsidRPr="00D60A9F" w:rsidRDefault="00BA37DE" w:rsidP="00BA37DE">
      <w:pPr>
        <w:pStyle w:val="a5"/>
        <w:tabs>
          <w:tab w:val="clear" w:pos="709"/>
        </w:tabs>
        <w:spacing w:before="120"/>
        <w:jc w:val="both"/>
        <w:rPr>
          <w:bCs/>
          <w:color w:val="000000"/>
          <w:sz w:val="26"/>
          <w:szCs w:val="26"/>
        </w:rPr>
      </w:pPr>
      <w:r w:rsidRPr="00D60A9F">
        <w:rPr>
          <w:bCs/>
          <w:color w:val="000000"/>
          <w:sz w:val="26"/>
          <w:szCs w:val="26"/>
        </w:rPr>
        <w:t>3.</w:t>
      </w:r>
      <w:r w:rsidR="003F496F" w:rsidRPr="00D60A9F">
        <w:rPr>
          <w:bCs/>
          <w:color w:val="000000"/>
          <w:sz w:val="26"/>
          <w:szCs w:val="26"/>
        </w:rPr>
        <w:t>Cостав, последовательность и сроки выполнения административных процедур, требования к порядку их выполнения</w:t>
      </w:r>
    </w:p>
    <w:p w:rsidR="003F496F" w:rsidRPr="00D60A9F" w:rsidRDefault="00BA37DE" w:rsidP="003F496F">
      <w:pPr>
        <w:pStyle w:val="a5"/>
        <w:spacing w:before="120"/>
        <w:jc w:val="both"/>
        <w:rPr>
          <w:bCs/>
          <w:color w:val="000000"/>
          <w:sz w:val="26"/>
          <w:szCs w:val="26"/>
        </w:rPr>
      </w:pPr>
      <w:r w:rsidRPr="00D60A9F">
        <w:rPr>
          <w:bCs/>
          <w:color w:val="000000"/>
          <w:sz w:val="26"/>
          <w:szCs w:val="26"/>
        </w:rPr>
        <w:t>3.1.</w:t>
      </w:r>
      <w:r w:rsidR="003F496F" w:rsidRPr="00D60A9F">
        <w:rPr>
          <w:bCs/>
          <w:color w:val="000000"/>
          <w:sz w:val="26"/>
          <w:szCs w:val="26"/>
        </w:rPr>
        <w:t>Исчерпывающий перечень административных процедур.</w:t>
      </w:r>
    </w:p>
    <w:p w:rsidR="003F496F" w:rsidRPr="00D60A9F" w:rsidRDefault="00BA37DE" w:rsidP="003F496F">
      <w:pPr>
        <w:pStyle w:val="a5"/>
        <w:spacing w:before="120"/>
        <w:jc w:val="both"/>
        <w:rPr>
          <w:bCs/>
          <w:color w:val="000000"/>
          <w:sz w:val="26"/>
          <w:szCs w:val="26"/>
        </w:rPr>
      </w:pPr>
      <w:r w:rsidRPr="00D60A9F">
        <w:rPr>
          <w:bCs/>
          <w:color w:val="000000"/>
          <w:sz w:val="26"/>
          <w:szCs w:val="26"/>
        </w:rPr>
        <w:t>3.1.1.</w:t>
      </w:r>
      <w:r w:rsidR="003F496F" w:rsidRPr="00D60A9F">
        <w:rPr>
          <w:bCs/>
          <w:color w:val="000000"/>
          <w:sz w:val="26"/>
          <w:szCs w:val="26"/>
        </w:rPr>
        <w:t>Предоставление муниципальной услуги включает в себя следующие административные процедуры:</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-прием и регистрация заявления и прилагаемых к нему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проверка соответствия заявления и прилагаемых к нему документов  требованиям пункта 2.6.1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подготовка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 либо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направление (выдача) заявителю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 либо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 подготовка и подписание экземпляров проекта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направление (выдача) заявителю экземпляров проекта соглашения о перераспределении земельных участков для подписания.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3 к настоящему административному регламенту.</w:t>
      </w:r>
    </w:p>
    <w:p w:rsidR="003F496F" w:rsidRPr="00D60A9F" w:rsidRDefault="003F496F" w:rsidP="003F496F">
      <w:pPr>
        <w:pStyle w:val="a5"/>
        <w:spacing w:before="120"/>
        <w:jc w:val="both"/>
        <w:rPr>
          <w:bCs/>
          <w:color w:val="000000"/>
          <w:sz w:val="26"/>
          <w:szCs w:val="26"/>
        </w:rPr>
      </w:pPr>
      <w:r w:rsidRPr="00D60A9F">
        <w:rPr>
          <w:bCs/>
          <w:color w:val="000000"/>
          <w:sz w:val="26"/>
          <w:szCs w:val="26"/>
        </w:rPr>
        <w:t>3.2. Прием и регистрация заявления и прилагаемых к нему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Основанием для начала административной процедуры является личное обращение заявителя или его уполномоченного представителя в администрацию с заявлением либо поступление заявления в адрес администрации посредством почтового отправления с описью вложения и уведомлением о вручении, с использованием Единого портала государственных и муниципальных услуг (функций) и (или) Портала </w:t>
      </w:r>
      <w:r w:rsidR="00BA37DE"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К заявлению должны быть приложены документы, указанные в пункте 2.6.1.2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3.2.1.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3F496F" w:rsidRPr="00D60A9F" w:rsidRDefault="003F496F" w:rsidP="003F496F">
      <w:pPr>
        <w:pStyle w:val="a5"/>
        <w:spacing w:before="120"/>
        <w:jc w:val="both"/>
        <w:rPr>
          <w:bCs/>
          <w:color w:val="000000"/>
          <w:sz w:val="26"/>
          <w:szCs w:val="26"/>
        </w:rPr>
      </w:pPr>
      <w:r w:rsidRPr="00D60A9F">
        <w:rPr>
          <w:bCs/>
          <w:color w:val="000000"/>
          <w:sz w:val="26"/>
          <w:szCs w:val="26"/>
        </w:rPr>
        <w:t>3.2.2. При личном обращении заявителя или уполномоченного представителя в администрацию специалист, ответственный за прием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устанавливает предмет обращения, устанавливает личность заявителя, проверяет документ, удостоверяющий личность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проверяет полномочия заявителя, полномочия представителя заявителя действовать от его имени;</w:t>
      </w:r>
    </w:p>
    <w:p w:rsidR="003F496F" w:rsidRPr="00D60A9F" w:rsidRDefault="003F496F" w:rsidP="003F496F">
      <w:pPr>
        <w:pStyle w:val="a5"/>
        <w:spacing w:before="120"/>
        <w:jc w:val="both"/>
        <w:rPr>
          <w:bCs/>
          <w:color w:val="000000"/>
          <w:sz w:val="26"/>
          <w:szCs w:val="26"/>
        </w:rPr>
      </w:pPr>
      <w:r w:rsidRPr="00D60A9F">
        <w:rPr>
          <w:bCs/>
          <w:color w:val="000000"/>
          <w:sz w:val="26"/>
          <w:szCs w:val="26"/>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3F496F" w:rsidRPr="00D60A9F" w:rsidRDefault="003F496F" w:rsidP="003F496F">
      <w:pPr>
        <w:pStyle w:val="a5"/>
        <w:spacing w:before="120"/>
        <w:jc w:val="both"/>
        <w:rPr>
          <w:bCs/>
          <w:color w:val="000000"/>
          <w:sz w:val="26"/>
          <w:szCs w:val="26"/>
        </w:rPr>
      </w:pPr>
      <w:r w:rsidRPr="00D60A9F">
        <w:rPr>
          <w:bCs/>
          <w:color w:val="000000"/>
          <w:sz w:val="26"/>
          <w:szCs w:val="26"/>
        </w:rPr>
        <w:t>- сличает копии представленных документов, не заверенных в установленном порядке, с подлинными экземплярами и заверяет своей подписью с указанием должности, фамилии и инициалов;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регистрирует заявление с прилагаемым комплектом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выдает расписку в получении документов по установленной форме (приложение № 4 к настоящему административному регламенту) с указанием перечня документов и даты их получения, а также с указанием перечня документов, которые будут получены по межведомственным запросам.</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3.2.3. При наличии оснований, указанных в пункте 2.7.1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объясняет заявителю содержание выявленных недостатков в представленных документах и предлагает принять меры по их устранению.</w:t>
      </w:r>
    </w:p>
    <w:p w:rsidR="003F496F" w:rsidRPr="00D60A9F" w:rsidRDefault="003F496F" w:rsidP="003F496F">
      <w:pPr>
        <w:pStyle w:val="a5"/>
        <w:spacing w:before="120"/>
        <w:jc w:val="both"/>
        <w:rPr>
          <w:bCs/>
          <w:color w:val="000000"/>
          <w:sz w:val="26"/>
          <w:szCs w:val="26"/>
        </w:rPr>
      </w:pPr>
      <w:r w:rsidRPr="00D60A9F">
        <w:rPr>
          <w:bCs/>
          <w:color w:val="000000"/>
          <w:sz w:val="26"/>
          <w:szCs w:val="26"/>
        </w:rPr>
        <w:t>3.2.4. Результатом административной процедуры является прием и регистрация заявления и комплекта документов, выдача расписки в получении документов по установленной форме (приложение № 4 к настоящему административному регламенту) с указанием их перечня и даты получения (отметка на копии заявления (втором экземпляре заявления - при наличии)) либо отказ в приеме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3.2.5. Максимальный срок исполнения административной процедуры - 1 день.</w:t>
      </w:r>
    </w:p>
    <w:p w:rsidR="003F496F" w:rsidRPr="00D60A9F" w:rsidRDefault="003F496F" w:rsidP="003F496F">
      <w:pPr>
        <w:pStyle w:val="a5"/>
        <w:spacing w:before="120"/>
        <w:jc w:val="both"/>
        <w:rPr>
          <w:bCs/>
          <w:color w:val="000000"/>
          <w:sz w:val="26"/>
          <w:szCs w:val="26"/>
        </w:rPr>
      </w:pPr>
      <w:r w:rsidRPr="00D60A9F">
        <w:rPr>
          <w:bCs/>
          <w:color w:val="000000"/>
          <w:sz w:val="26"/>
          <w:szCs w:val="26"/>
        </w:rPr>
        <w:t>3.3. Проверка соответствия заявления и прилагаемых к нему документов  требованиям пункта 2.6.1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3.3.1. 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3.3.2. Специалист, уполномоченный на рассмотрение представленных документов, проводит проверку заявления и прилагаемых документов на соответствие требованиям, установленным пунктом 2.6.1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 наличии оснований, предусмотренных пунктом 2.7.2 настоящего административного регламента, специалист, уполномоченный на рассмотрение представленных документов,  готовит уведомление о возврате заявления с указанием причин возврата.</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Уведомление о возврате заявления подписывается главой </w:t>
      </w:r>
      <w:r w:rsidR="008E1B24" w:rsidRPr="00D60A9F">
        <w:rPr>
          <w:bCs/>
          <w:color w:val="000000"/>
          <w:sz w:val="26"/>
          <w:szCs w:val="26"/>
        </w:rPr>
        <w:t>Дружаевского</w:t>
      </w:r>
      <w:r w:rsidR="00BA37DE" w:rsidRPr="00D60A9F">
        <w:rPr>
          <w:bCs/>
          <w:color w:val="000000"/>
          <w:sz w:val="26"/>
          <w:szCs w:val="26"/>
        </w:rPr>
        <w:t xml:space="preserve"> сельсовета Малосердобинского района Пензенской области</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3.3.3. Результатом административной процедуры является установление отсутствия оснований для возврата заявления о перераспределении земельных участков, указанных в пункте 2.7.2 настоящего административного регламента, либо направление заявителю уведомления о возврате заявления и возврат заявления с представленными документами в случае наличия соответствующих оснований.</w:t>
      </w:r>
    </w:p>
    <w:p w:rsidR="003F496F" w:rsidRPr="00D60A9F" w:rsidRDefault="003F496F" w:rsidP="003F496F">
      <w:pPr>
        <w:pStyle w:val="a5"/>
        <w:spacing w:before="120"/>
        <w:jc w:val="both"/>
        <w:rPr>
          <w:bCs/>
          <w:color w:val="000000"/>
          <w:sz w:val="26"/>
          <w:szCs w:val="26"/>
        </w:rPr>
      </w:pPr>
      <w:r w:rsidRPr="00D60A9F">
        <w:rPr>
          <w:bCs/>
          <w:color w:val="000000"/>
          <w:sz w:val="26"/>
          <w:szCs w:val="26"/>
        </w:rPr>
        <w:t>3.3.4. Максимальный срок исполнения административной процедуры - 7 дней.</w:t>
      </w:r>
    </w:p>
    <w:p w:rsidR="003F496F" w:rsidRPr="00D60A9F" w:rsidRDefault="003F496F" w:rsidP="003F496F">
      <w:pPr>
        <w:pStyle w:val="a5"/>
        <w:spacing w:before="120"/>
        <w:jc w:val="both"/>
        <w:rPr>
          <w:bCs/>
          <w:color w:val="000000"/>
          <w:sz w:val="26"/>
          <w:szCs w:val="26"/>
        </w:rPr>
      </w:pPr>
      <w:r w:rsidRPr="00D60A9F">
        <w:rPr>
          <w:bCs/>
          <w:color w:val="000000"/>
          <w:sz w:val="26"/>
          <w:szCs w:val="26"/>
        </w:rPr>
        <w:t>3.4.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w:t>
      </w:r>
    </w:p>
    <w:p w:rsidR="003F496F" w:rsidRPr="00D60A9F" w:rsidRDefault="003F496F" w:rsidP="003F496F">
      <w:pPr>
        <w:pStyle w:val="a5"/>
        <w:spacing w:before="120"/>
        <w:jc w:val="both"/>
        <w:rPr>
          <w:bCs/>
          <w:color w:val="000000"/>
          <w:sz w:val="26"/>
          <w:szCs w:val="26"/>
        </w:rPr>
      </w:pPr>
      <w:r w:rsidRPr="00D60A9F">
        <w:rPr>
          <w:bCs/>
          <w:color w:val="000000"/>
          <w:sz w:val="26"/>
          <w:szCs w:val="26"/>
        </w:rPr>
        <w:t>3.4.1. Специалист, уполномоченный на рассмотрение представленных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а) устанавливает принадлежность земельного участка, в отношении которого поступило заявление о перераспределении, к собственности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б) в рамках межведомственного информационного взаимодействия запрашивает в случае необходимости: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Управлении Федеральной службы государственной регистрации, кадастра и картографии по </w:t>
      </w:r>
      <w:r w:rsidR="00D05D3A" w:rsidRPr="00D60A9F">
        <w:rPr>
          <w:bCs/>
          <w:color w:val="000000"/>
          <w:sz w:val="26"/>
          <w:szCs w:val="26"/>
        </w:rPr>
        <w:t xml:space="preserve">Пензенской </w:t>
      </w:r>
      <w:r w:rsidRPr="00D60A9F">
        <w:rPr>
          <w:bCs/>
          <w:color w:val="000000"/>
          <w:sz w:val="26"/>
          <w:szCs w:val="26"/>
        </w:rPr>
        <w:t>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выписку из Единого государственного реестра недвижимости о правах на здание, сооружение, находящиеся на земельных участках, в отношении которых подано заявление о перераспределении;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выписку из Единого государственного реестра недвижимости о правах на земельные участки, в отношении которых подано заявление о перераспределении;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Управлении Федеральной налоговой службы по </w:t>
      </w:r>
      <w:r w:rsidR="00D05D3A" w:rsidRPr="00D60A9F">
        <w:rPr>
          <w:bCs/>
          <w:color w:val="000000"/>
          <w:sz w:val="26"/>
          <w:szCs w:val="26"/>
        </w:rPr>
        <w:t>Пензенской</w:t>
      </w:r>
      <w:r w:rsidRPr="00D60A9F">
        <w:rPr>
          <w:bCs/>
          <w:color w:val="000000"/>
          <w:sz w:val="26"/>
          <w:szCs w:val="26"/>
        </w:rPr>
        <w:t xml:space="preserve">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выписку из Единого государственного реестра юридических лиц о регистрации юридического лица (если заявителем является юридическое лицо);</w:t>
      </w:r>
    </w:p>
    <w:p w:rsidR="003F496F" w:rsidRPr="00D60A9F" w:rsidRDefault="003F496F" w:rsidP="003F496F">
      <w:pPr>
        <w:pStyle w:val="a5"/>
        <w:spacing w:before="120"/>
        <w:jc w:val="both"/>
        <w:rPr>
          <w:bCs/>
          <w:color w:val="000000"/>
          <w:sz w:val="26"/>
          <w:szCs w:val="26"/>
        </w:rPr>
      </w:pPr>
      <w:r w:rsidRPr="00D60A9F">
        <w:rPr>
          <w:bCs/>
          <w:color w:val="000000"/>
          <w:sz w:val="26"/>
          <w:szCs w:val="26"/>
        </w:rPr>
        <w:t>выписку из Единого государственного реестра индивидуальных предпринимателей (при подаче заявления индивидуальным предпринимателем).</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sidR="00D05D3A" w:rsidRPr="00D60A9F">
        <w:rPr>
          <w:bCs/>
          <w:color w:val="000000"/>
          <w:sz w:val="26"/>
          <w:szCs w:val="26"/>
        </w:rPr>
        <w:t>Пензенской</w:t>
      </w:r>
      <w:r w:rsidRPr="00D60A9F">
        <w:rPr>
          <w:bCs/>
          <w:color w:val="000000"/>
          <w:sz w:val="26"/>
          <w:szCs w:val="26"/>
        </w:rPr>
        <w:t xml:space="preserve">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кадастровые выписки о земельных участках.</w:t>
      </w:r>
    </w:p>
    <w:p w:rsidR="003F496F" w:rsidRPr="00D60A9F" w:rsidRDefault="003F496F" w:rsidP="003F496F">
      <w:pPr>
        <w:pStyle w:val="a5"/>
        <w:spacing w:before="120"/>
        <w:jc w:val="both"/>
        <w:rPr>
          <w:bCs/>
          <w:color w:val="000000"/>
          <w:sz w:val="26"/>
          <w:szCs w:val="26"/>
        </w:rPr>
      </w:pPr>
      <w:r w:rsidRPr="00D60A9F">
        <w:rPr>
          <w:bCs/>
          <w:color w:val="000000"/>
          <w:sz w:val="26"/>
          <w:szCs w:val="26"/>
        </w:rPr>
        <w:t>3.4.2. Результатом административной процедуры является установление отсутствия или наличия оснований для отказа в заключении соглашения о перераспределении земельных участков, указанных в пункте 2.8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3.4.3. Максимальный срок исполнения административной процедуры - 7 дней.</w:t>
      </w:r>
    </w:p>
    <w:p w:rsidR="003F496F" w:rsidRPr="00D60A9F" w:rsidRDefault="003F496F" w:rsidP="003F496F">
      <w:pPr>
        <w:pStyle w:val="a5"/>
        <w:spacing w:before="120"/>
        <w:jc w:val="both"/>
        <w:rPr>
          <w:bCs/>
          <w:color w:val="000000"/>
          <w:sz w:val="26"/>
          <w:szCs w:val="26"/>
        </w:rPr>
      </w:pPr>
      <w:r w:rsidRPr="00D60A9F">
        <w:rPr>
          <w:bCs/>
          <w:color w:val="000000"/>
          <w:sz w:val="26"/>
          <w:szCs w:val="26"/>
        </w:rPr>
        <w:t>3.5. Подготовка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 либо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3.5.1. При отсутствии оснований для отказа в заключении соглашения о перераспределении земельных участков, указанных в пункте 2.8 настоящего административного регламента, в случае если отсутствует утвержденный проект межевания территории, в границах которой осуществляется перераспределение земельных участков, специалист, уполномоченный на рассмотрение представленных документов, подготавливает проект постановления администрации об утверждении схемы расположения земельного участка, предоставленной заявителем.</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Проект постановления администрации подписывается главой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3.5.2. При отсутствии оснований для отказа в заключении соглашения о перераспределении земельных участков, указанных в пункте 2.8 настоящего административного регламента, при наличии утвержденного проекта межевания территории, в границах которой осуществляется перераспределение земельных участков, специалист, уполномоченный на рассмотрение представленных документов, готовит проект согласия на заключение соглашения о перераспределении земельных участков в соответствии с утвержденным проектом межевания территории, если перераспределение земельных участков планируется осуществить в соответствии с данным проектом.</w:t>
      </w:r>
    </w:p>
    <w:p w:rsidR="00D05D3A" w:rsidRPr="00D60A9F" w:rsidRDefault="003F496F" w:rsidP="00D05D3A">
      <w:pPr>
        <w:pStyle w:val="a5"/>
        <w:spacing w:before="120"/>
        <w:jc w:val="both"/>
        <w:rPr>
          <w:bCs/>
          <w:color w:val="000000"/>
          <w:sz w:val="26"/>
          <w:szCs w:val="26"/>
        </w:rPr>
      </w:pPr>
      <w:r w:rsidRPr="00D60A9F">
        <w:rPr>
          <w:bCs/>
          <w:color w:val="000000"/>
          <w:sz w:val="26"/>
          <w:szCs w:val="26"/>
        </w:rPr>
        <w:lastRenderedPageBreak/>
        <w:t xml:space="preserve">Проект согласия на заключение соглашения о перераспределении земельных участков в соответствии с утвержденным проектом межевания территории подписывается главой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3.5.3. При наличии оснований для отказа в заключении соглашения о перераспределении земельных участков, указанных в пункте 2.8 настоящего административного регламента, специалист, уполномоченный на рассмотрение представленных документов, готовит проект постановления администрации об отказе в заключении соглашения о перераспределении земельных участков с указанием всех оснований отказа.</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Проект постановления администрации подписывается главой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3.5.4. Результатом административной процедуры является подготовка и подписание постановления администрации об утверждении схемы расположения земельного участка, согласия на заключение соглашения о перераспределении земельных участков в соответствии с утвержденным проектом межевания территории либо постановления администрации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3.5.5. Максимальный срок исполнения административной процедуры - 3 дня.</w:t>
      </w:r>
    </w:p>
    <w:p w:rsidR="003F496F" w:rsidRPr="00D60A9F" w:rsidRDefault="003F496F" w:rsidP="003F496F">
      <w:pPr>
        <w:pStyle w:val="a5"/>
        <w:spacing w:before="120"/>
        <w:jc w:val="both"/>
        <w:rPr>
          <w:bCs/>
          <w:color w:val="000000"/>
          <w:sz w:val="26"/>
          <w:szCs w:val="26"/>
        </w:rPr>
      </w:pPr>
      <w:r w:rsidRPr="00D60A9F">
        <w:rPr>
          <w:bCs/>
          <w:color w:val="000000"/>
          <w:sz w:val="26"/>
          <w:szCs w:val="26"/>
        </w:rPr>
        <w:t>3.6. Направление (выдача) заявителю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 либо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3.6.1. Постановление администрации об утверждении схемы расположения земельного участка, согласие на заключение соглашения о перераспределении земельных участков в соответствии с утвержденным проектом межевания территории, постановление администрации об отказе в заключении соглашения о перераспределении земельных участков могут быть направлены (выданы) заявителю по его желанию одним из следующих способов: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заказным письмом с уведомлением о вручении;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лично заявителю (или уполномоченному им надлежащим образом представителю) непосредственно по месту подачи заявления;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электронном виде в личный кабинет заявителя на Едином портале государственных и муниципальных услуг (функций) и (или) Портале </w:t>
      </w:r>
      <w:r w:rsidR="00D05D3A"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по электронной почте.</w:t>
      </w:r>
    </w:p>
    <w:p w:rsidR="003F496F" w:rsidRPr="00D60A9F" w:rsidRDefault="003F496F" w:rsidP="003F496F">
      <w:pPr>
        <w:pStyle w:val="a5"/>
        <w:spacing w:before="120"/>
        <w:jc w:val="both"/>
        <w:rPr>
          <w:bCs/>
          <w:color w:val="000000"/>
          <w:sz w:val="26"/>
          <w:szCs w:val="26"/>
        </w:rPr>
      </w:pPr>
      <w:r w:rsidRPr="00D60A9F">
        <w:rPr>
          <w:bCs/>
          <w:color w:val="000000"/>
          <w:sz w:val="26"/>
          <w:szCs w:val="26"/>
        </w:rPr>
        <w:t>3.6.2. Результатом административной процедуры является направление (выдача) заявителю постановления администрации об утверждении схемы расположения земельного участка, согласия на заключение соглашения о перераспределении земельных участков в соответствии с утвержденным проектом межевания территории, либо постановления администрации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3.6.3. Максимальный срок исполнения административной процедуры - 2 дня.</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3.6.4. Заявитель, которому направлено постановление администрации об утверждении схемы расположения земельного участка или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3.7. Подготовка и подписание экземпляров проекта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3.7.1. После предоставления заявителем в администрацию кадастрового паспорта земельного участка или земельных участков, образуемых в результате перераспределения, специалист, уполномоченный на рассмотрение представленных документов:</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 готовит проект соглашения о перераспределении земельных участков. Проект соглашения о перераспределении земельных участков подписывается главой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 в случае наличия основания для отказа в заключении соглашения о перераспределении земельных участков, предусмотренного подпунктом 14 пункта 2.8 настоящего административного регламента, готовит проект постановления администрации об отказе в заключении соглашения о перераспределении земельных участков. Проект постановления администрации подписывается главой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3.7.2. Результатом административной процедуры является подготовка и подписание проекта соглашения о перераспределении земельных участков либо постановления администрации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3.7.3. Максимальный срок исполнения административной процедуры – 18 дней со дня представления в администрацию кадастрового паспорта земельного участка или земельных участков, образуемых в результате перераспределения.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3.8. Направление (выдача) заявителю экземпляров проекта соглашения о перераспределении земельных участков для подписания.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3.8.1. Проект соглашения о перераспределении земельных участков либо постановление администрации об отказе в заключении соглашения о перераспределении земельных участков могут быть направлены (выданы) заявителю по его желанию одним из следующих способов: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заказным письмом с уведомлением о вручении;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лично заявителю (или уполномоченному им надлежащим образом представителю) непосредственно по месту подачи заявления;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в электронном виде в личный кабинет заявителя на Едином портале государственных и муниципальных услуг (функций) и (или) Портале </w:t>
      </w:r>
      <w:r w:rsidR="00D05D3A" w:rsidRPr="00D60A9F">
        <w:rPr>
          <w:bCs/>
          <w:color w:val="000000"/>
          <w:sz w:val="26"/>
          <w:szCs w:val="26"/>
        </w:rPr>
        <w:t>Пензенской области</w:t>
      </w:r>
      <w:r w:rsidRPr="00D60A9F">
        <w:rPr>
          <w:bCs/>
          <w:color w:val="000000"/>
          <w:sz w:val="26"/>
          <w:szCs w:val="26"/>
        </w:rPr>
        <w:t xml:space="preserve">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по электронной почте.</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3.8.2. Результатом административной процедуры является направление (выдача) заявителю проекта соглашения о перераспределении земельных участков либо постановления администрации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3.8.3. Максимальный срок исполнения административной процедуры - 2 дня.</w:t>
      </w:r>
    </w:p>
    <w:p w:rsidR="003F496F" w:rsidRPr="00D60A9F" w:rsidRDefault="003F496F" w:rsidP="003F496F">
      <w:pPr>
        <w:pStyle w:val="a5"/>
        <w:spacing w:before="120"/>
        <w:jc w:val="both"/>
        <w:rPr>
          <w:bCs/>
          <w:color w:val="000000"/>
          <w:sz w:val="26"/>
          <w:szCs w:val="26"/>
        </w:rPr>
      </w:pPr>
      <w:r w:rsidRPr="00D60A9F">
        <w:rPr>
          <w:bCs/>
          <w:color w:val="000000"/>
          <w:sz w:val="26"/>
          <w:szCs w:val="26"/>
        </w:rPr>
        <w:t>3.8.4. Заявитель обязан подписать соглашение о перераспределении земельных участков не позднее чем в течение тридцати дней со дня его получения.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t>3.9. Подача заявителем заявления и иных документов, необходимых для предоставления муниципальной услуги, и прием таких заявлений и документов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3.9.1. Подача заявителем заявления и иных документов, необходимых для предоставления муниципальной услуги, в электронной форме предусмотрена при помощи информационно-технологической и коммуникационной инфраструктуры, в том числе посредством отправки через личный кабинет на Едином портале государственных и муниципальных услуг (функций) и (или) Портале </w:t>
      </w:r>
      <w:r w:rsidR="00D05D3A"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3.9.2. Заявитель вправе получать сведения о ходе предоставления муниципальной услуги в электронной форме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w:t>
      </w:r>
      <w:r w:rsidR="00D05D3A" w:rsidRPr="00D60A9F">
        <w:rPr>
          <w:bCs/>
          <w:color w:val="000000"/>
          <w:sz w:val="26"/>
          <w:szCs w:val="26"/>
        </w:rPr>
        <w:t>Пензенской</w:t>
      </w:r>
      <w:r w:rsidRPr="00D60A9F">
        <w:rPr>
          <w:bCs/>
          <w:color w:val="000000"/>
          <w:sz w:val="26"/>
          <w:szCs w:val="26"/>
        </w:rPr>
        <w:t xml:space="preserve"> области в сети Интернет.</w:t>
      </w:r>
    </w:p>
    <w:p w:rsidR="003F496F" w:rsidRPr="00D60A9F" w:rsidRDefault="003F496F" w:rsidP="003F496F">
      <w:pPr>
        <w:pStyle w:val="a5"/>
        <w:spacing w:before="120"/>
        <w:jc w:val="both"/>
        <w:rPr>
          <w:bCs/>
          <w:color w:val="000000"/>
          <w:sz w:val="26"/>
          <w:szCs w:val="26"/>
        </w:rPr>
      </w:pPr>
      <w:r w:rsidRPr="00D60A9F">
        <w:rPr>
          <w:bCs/>
          <w:color w:val="000000"/>
          <w:sz w:val="26"/>
          <w:szCs w:val="26"/>
        </w:rPr>
        <w:t>3.9.3. Предоставление результата муниципальной услуги в электронной форме предусмотрено.</w:t>
      </w:r>
    </w:p>
    <w:p w:rsidR="003F496F" w:rsidRPr="00D60A9F" w:rsidRDefault="003F496F" w:rsidP="003F496F">
      <w:pPr>
        <w:pStyle w:val="a5"/>
        <w:spacing w:before="120"/>
        <w:jc w:val="both"/>
        <w:rPr>
          <w:bCs/>
          <w:color w:val="000000"/>
          <w:sz w:val="26"/>
          <w:szCs w:val="26"/>
        </w:rPr>
      </w:pPr>
      <w:r w:rsidRPr="00D60A9F">
        <w:rPr>
          <w:bCs/>
          <w:color w:val="000000"/>
          <w:sz w:val="26"/>
          <w:szCs w:val="26"/>
        </w:rPr>
        <w:t>3.10. 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муниципальных услуг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3.10.1. Для подтверждения отсутствия обременения на земельные участки, перераспределение которых планируется осуществить, предусмотрено межведомственное информационное взаимодействие администрации с Управлением Федеральной службы государственной регистрации, кадастра и картографии по </w:t>
      </w:r>
      <w:r w:rsidR="00D05D3A" w:rsidRPr="00D60A9F">
        <w:rPr>
          <w:bCs/>
          <w:color w:val="000000"/>
          <w:sz w:val="26"/>
          <w:szCs w:val="26"/>
        </w:rPr>
        <w:t>Пензенской</w:t>
      </w:r>
      <w:r w:rsidRPr="00D60A9F">
        <w:rPr>
          <w:bCs/>
          <w:color w:val="000000"/>
          <w:sz w:val="26"/>
          <w:szCs w:val="26"/>
        </w:rPr>
        <w:t xml:space="preserve"> области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Для подтверждения того, что юридическое лицо или индивидуальный предприниматель являются действующими, предусмотрено межведомственное информационное взаимодействие управления с Управлением Федеральной налоговой службы по </w:t>
      </w:r>
      <w:r w:rsidR="00D05D3A" w:rsidRPr="00D60A9F">
        <w:rPr>
          <w:bCs/>
          <w:color w:val="000000"/>
          <w:sz w:val="26"/>
          <w:szCs w:val="26"/>
        </w:rPr>
        <w:t>Пензенской</w:t>
      </w:r>
      <w:r w:rsidRPr="00D60A9F">
        <w:rPr>
          <w:bCs/>
          <w:color w:val="000000"/>
          <w:sz w:val="26"/>
          <w:szCs w:val="26"/>
        </w:rPr>
        <w:t xml:space="preserve"> области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t>Для получения кадастрового паспорта или кадастровой выписки о земельном участке предусмотрено межведомственное информационное взаимодействие с филиалом федерального государственного бюджетного учреждения «Федеральная кадастровая палата Федеральной службы государственной регистрации, кадас</w:t>
      </w:r>
      <w:r w:rsidR="00D05D3A" w:rsidRPr="00D60A9F">
        <w:rPr>
          <w:bCs/>
          <w:color w:val="000000"/>
          <w:sz w:val="26"/>
          <w:szCs w:val="26"/>
        </w:rPr>
        <w:t>тра и картографии» по Пензенской</w:t>
      </w:r>
      <w:r w:rsidRPr="00D60A9F">
        <w:rPr>
          <w:bCs/>
          <w:color w:val="000000"/>
          <w:sz w:val="26"/>
          <w:szCs w:val="26"/>
        </w:rPr>
        <w:t xml:space="preserve"> области в электронной форме.</w:t>
      </w:r>
    </w:p>
    <w:p w:rsidR="003F496F" w:rsidRPr="00D60A9F" w:rsidRDefault="00D05D3A" w:rsidP="00D05D3A">
      <w:pPr>
        <w:pStyle w:val="a5"/>
        <w:tabs>
          <w:tab w:val="clear" w:pos="709"/>
        </w:tabs>
        <w:spacing w:before="120"/>
        <w:jc w:val="both"/>
        <w:rPr>
          <w:bCs/>
          <w:color w:val="000000"/>
          <w:sz w:val="26"/>
          <w:szCs w:val="26"/>
        </w:rPr>
      </w:pPr>
      <w:r w:rsidRPr="00D60A9F">
        <w:rPr>
          <w:bCs/>
          <w:color w:val="000000"/>
          <w:sz w:val="26"/>
          <w:szCs w:val="26"/>
        </w:rPr>
        <w:t>4.</w:t>
      </w:r>
      <w:r w:rsidR="003F496F" w:rsidRPr="00D60A9F">
        <w:rPr>
          <w:bCs/>
          <w:color w:val="000000"/>
          <w:sz w:val="26"/>
          <w:szCs w:val="26"/>
        </w:rPr>
        <w:t>Формы контроля за исполнением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4.1. Текущий контроль организации предоставления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4.2. Перечень иных должностных лиц администрации,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муниципальными правовыми актами администрации.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Муниципальные служащие,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3F496F" w:rsidRPr="00D60A9F" w:rsidRDefault="003F496F" w:rsidP="003F496F">
      <w:pPr>
        <w:pStyle w:val="a5"/>
        <w:spacing w:before="120"/>
        <w:jc w:val="both"/>
        <w:rPr>
          <w:bCs/>
          <w:color w:val="000000"/>
          <w:sz w:val="26"/>
          <w:szCs w:val="26"/>
        </w:rPr>
      </w:pPr>
      <w:r w:rsidRPr="00D60A9F">
        <w:rPr>
          <w:bCs/>
          <w:color w:val="000000"/>
          <w:sz w:val="26"/>
          <w:szCs w:val="26"/>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4.4. Проведение текущего контроля должно осуществляться не реже двух раз в год.</w:t>
      </w:r>
    </w:p>
    <w:p w:rsidR="003F496F" w:rsidRPr="00D60A9F" w:rsidRDefault="003F496F" w:rsidP="003F496F">
      <w:pPr>
        <w:pStyle w:val="a5"/>
        <w:spacing w:before="120"/>
        <w:jc w:val="both"/>
        <w:rPr>
          <w:bCs/>
          <w:color w:val="000000"/>
          <w:sz w:val="26"/>
          <w:szCs w:val="26"/>
        </w:rPr>
      </w:pPr>
      <w:r w:rsidRPr="00D60A9F">
        <w:rPr>
          <w:bCs/>
          <w:color w:val="000000"/>
          <w:sz w:val="26"/>
          <w:szCs w:val="26"/>
        </w:rPr>
        <w:t>Текущий контроль может быть плановым (осуществляться на основании полугодовых или годовых планов работы органа местного самоуправления)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3F496F" w:rsidRPr="00D60A9F" w:rsidRDefault="003F496F" w:rsidP="003F496F">
      <w:pPr>
        <w:pStyle w:val="a5"/>
        <w:spacing w:before="120"/>
        <w:jc w:val="both"/>
        <w:rPr>
          <w:bCs/>
          <w:color w:val="000000"/>
          <w:sz w:val="26"/>
          <w:szCs w:val="26"/>
        </w:rPr>
      </w:pPr>
      <w:r w:rsidRPr="00D60A9F">
        <w:rPr>
          <w:bCs/>
          <w:color w:val="000000"/>
          <w:sz w:val="26"/>
          <w:szCs w:val="26"/>
        </w:rPr>
        <w:t>Результаты проверки оформляются в виде справки, в которой отмечаются выявленные недостатки и указываются предложения по их устранению.</w:t>
      </w:r>
    </w:p>
    <w:p w:rsidR="003F496F" w:rsidRPr="00D60A9F" w:rsidRDefault="003F496F" w:rsidP="003F496F">
      <w:pPr>
        <w:pStyle w:val="a5"/>
        <w:spacing w:before="120"/>
        <w:jc w:val="both"/>
        <w:rPr>
          <w:bCs/>
          <w:color w:val="000000"/>
          <w:sz w:val="26"/>
          <w:szCs w:val="26"/>
        </w:rPr>
      </w:pPr>
      <w:r w:rsidRPr="00D60A9F">
        <w:rPr>
          <w:bCs/>
          <w:color w:val="000000"/>
          <w:sz w:val="26"/>
          <w:szCs w:val="26"/>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4.5 Контроль за предоставлением муниципальной услуги может быть осуществлен со стороны граждан, их объединений и организаций в соответствие с законодательством Российской Федерации.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5. Досудебный (внесудебный) порядок обжалования заявителем решений и действий (бездействия) органа, предоставляющего муниципальную услугу, а также должностных лиц, муниципальных служащих</w:t>
      </w:r>
    </w:p>
    <w:p w:rsidR="003F496F" w:rsidRPr="00D60A9F" w:rsidRDefault="003F496F" w:rsidP="003F496F">
      <w:pPr>
        <w:pStyle w:val="a5"/>
        <w:spacing w:before="120"/>
        <w:jc w:val="both"/>
        <w:rPr>
          <w:bCs/>
          <w:color w:val="000000"/>
          <w:sz w:val="26"/>
          <w:szCs w:val="26"/>
        </w:rPr>
      </w:pPr>
      <w:r w:rsidRPr="00D60A9F">
        <w:rPr>
          <w:bCs/>
          <w:color w:val="000000"/>
          <w:sz w:val="26"/>
          <w:szCs w:val="26"/>
        </w:rPr>
        <w:t>5.1. Заявители имеют право на обжалование решений и действий (бездействия) администрации, должностного лица администрации либо муниципального служащего, в досудебном (внесудебном) порядке.</w:t>
      </w:r>
    </w:p>
    <w:p w:rsidR="003F496F" w:rsidRPr="00D60A9F" w:rsidRDefault="003F496F" w:rsidP="003F496F">
      <w:pPr>
        <w:pStyle w:val="a5"/>
        <w:spacing w:before="120"/>
        <w:jc w:val="both"/>
        <w:rPr>
          <w:bCs/>
          <w:color w:val="000000"/>
          <w:sz w:val="26"/>
          <w:szCs w:val="26"/>
        </w:rPr>
      </w:pPr>
      <w:r w:rsidRPr="00D60A9F">
        <w:rPr>
          <w:bCs/>
          <w:color w:val="000000"/>
          <w:sz w:val="26"/>
          <w:szCs w:val="26"/>
        </w:rPr>
        <w:t>5.2. Заявитель может обратиться с жалобой в том числе в следующих случаях:</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нарушение срока регистрации запроса о предоставлении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нарушение срока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376E45" w:rsidRPr="00D60A9F">
        <w:rPr>
          <w:bCs/>
          <w:color w:val="000000"/>
          <w:sz w:val="26"/>
          <w:szCs w:val="26"/>
        </w:rPr>
        <w:lastRenderedPageBreak/>
        <w:t>Пензенской</w:t>
      </w:r>
      <w:r w:rsidRPr="00D60A9F">
        <w:rPr>
          <w:bCs/>
          <w:color w:val="000000"/>
          <w:sz w:val="26"/>
          <w:szCs w:val="26"/>
        </w:rPr>
        <w:t xml:space="preserve"> области, нормативными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w:t>
      </w:r>
      <w:r w:rsidR="00376E45" w:rsidRPr="00D60A9F">
        <w:rPr>
          <w:bCs/>
          <w:color w:val="000000"/>
          <w:sz w:val="26"/>
          <w:szCs w:val="26"/>
        </w:rPr>
        <w:t>ского района Пензенской области</w:t>
      </w:r>
      <w:r w:rsidRPr="00D60A9F">
        <w:rPr>
          <w:bCs/>
          <w:color w:val="000000"/>
          <w:sz w:val="26"/>
          <w:szCs w:val="26"/>
        </w:rPr>
        <w:t xml:space="preserve"> для предоставления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sidR="00376E45" w:rsidRPr="00D60A9F">
        <w:rPr>
          <w:bCs/>
          <w:color w:val="000000"/>
          <w:sz w:val="26"/>
          <w:szCs w:val="26"/>
        </w:rPr>
        <w:t>Пензенской</w:t>
      </w:r>
      <w:r w:rsidRPr="00D60A9F">
        <w:rPr>
          <w:bCs/>
          <w:color w:val="000000"/>
          <w:sz w:val="26"/>
          <w:szCs w:val="26"/>
        </w:rPr>
        <w:t xml:space="preserve"> области, нормативными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w:t>
      </w:r>
      <w:r w:rsidR="00376E45" w:rsidRPr="00D60A9F">
        <w:rPr>
          <w:bCs/>
          <w:color w:val="000000"/>
          <w:sz w:val="26"/>
          <w:szCs w:val="26"/>
        </w:rPr>
        <w:t xml:space="preserve">ского района Пензенской области </w:t>
      </w:r>
      <w:r w:rsidRPr="00D60A9F">
        <w:rPr>
          <w:bCs/>
          <w:color w:val="000000"/>
          <w:sz w:val="26"/>
          <w:szCs w:val="26"/>
        </w:rPr>
        <w:t>для предоставления муниципальной услуги, у заявителя;</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376E45" w:rsidRPr="00D60A9F">
        <w:rPr>
          <w:bCs/>
          <w:color w:val="000000"/>
          <w:sz w:val="26"/>
          <w:szCs w:val="26"/>
        </w:rPr>
        <w:t>Пензенской</w:t>
      </w:r>
      <w:r w:rsidRPr="00D60A9F">
        <w:rPr>
          <w:bCs/>
          <w:color w:val="000000"/>
          <w:sz w:val="26"/>
          <w:szCs w:val="26"/>
        </w:rPr>
        <w:t xml:space="preserve"> области, нормативными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376E45" w:rsidRPr="00D60A9F">
        <w:rPr>
          <w:bCs/>
          <w:color w:val="000000"/>
          <w:sz w:val="26"/>
          <w:szCs w:val="26"/>
        </w:rPr>
        <w:t>Пензенской</w:t>
      </w:r>
      <w:r w:rsidRPr="00D60A9F">
        <w:rPr>
          <w:bCs/>
          <w:color w:val="000000"/>
          <w:sz w:val="26"/>
          <w:szCs w:val="26"/>
        </w:rPr>
        <w:t xml:space="preserve"> области, нормативными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нарушение срока или порядка выдачи документов по результатам предоставления муниципальной услуги;</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D05D3A" w:rsidRPr="00D60A9F">
        <w:rPr>
          <w:bCs/>
          <w:color w:val="000000"/>
          <w:sz w:val="26"/>
          <w:szCs w:val="26"/>
        </w:rPr>
        <w:t>Пензенской</w:t>
      </w:r>
      <w:r w:rsidRPr="00D60A9F">
        <w:rPr>
          <w:bCs/>
          <w:color w:val="000000"/>
          <w:sz w:val="26"/>
          <w:szCs w:val="26"/>
        </w:rPr>
        <w:t xml:space="preserve"> области, муниципальными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3F496F" w:rsidRPr="00D60A9F" w:rsidRDefault="003F496F" w:rsidP="003F496F">
      <w:pPr>
        <w:pStyle w:val="a5"/>
        <w:spacing w:before="120"/>
        <w:jc w:val="both"/>
        <w:rPr>
          <w:bCs/>
          <w:color w:val="000000"/>
          <w:sz w:val="26"/>
          <w:szCs w:val="26"/>
        </w:rPr>
      </w:pPr>
      <w:r w:rsidRPr="00D60A9F">
        <w:rPr>
          <w:bCs/>
          <w:color w:val="000000"/>
          <w:sz w:val="26"/>
          <w:szCs w:val="26"/>
        </w:rPr>
        <w:t>5.3. Заявители имеют право на получение информации, необходимой для обоснования и рассмотрения жалобы.</w:t>
      </w:r>
    </w:p>
    <w:p w:rsidR="003F496F" w:rsidRPr="00D60A9F" w:rsidRDefault="003F496F" w:rsidP="003F496F">
      <w:pPr>
        <w:pStyle w:val="a5"/>
        <w:spacing w:before="120"/>
        <w:jc w:val="both"/>
        <w:rPr>
          <w:bCs/>
          <w:color w:val="000000"/>
          <w:sz w:val="26"/>
          <w:szCs w:val="26"/>
        </w:rPr>
      </w:pPr>
      <w:r w:rsidRPr="00D60A9F">
        <w:rPr>
          <w:bCs/>
          <w:color w:val="000000"/>
          <w:sz w:val="26"/>
          <w:szCs w:val="26"/>
        </w:rPr>
        <w:t>5.4. Оснований для отказа в рассмотрении жалобы не имеется.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5.5. Основанием для начала процедуры досудебного (внесудебного) обжалования является поступившая жалоба.</w:t>
      </w:r>
    </w:p>
    <w:p w:rsidR="003F496F" w:rsidRPr="00D60A9F" w:rsidRDefault="003F496F" w:rsidP="003F496F">
      <w:pPr>
        <w:pStyle w:val="a5"/>
        <w:spacing w:before="120"/>
        <w:jc w:val="both"/>
        <w:rPr>
          <w:bCs/>
          <w:color w:val="000000"/>
          <w:sz w:val="26"/>
          <w:szCs w:val="26"/>
        </w:rPr>
      </w:pPr>
      <w:r w:rsidRPr="00D60A9F">
        <w:rPr>
          <w:bCs/>
          <w:color w:val="000000"/>
          <w:sz w:val="26"/>
          <w:szCs w:val="26"/>
        </w:rPr>
        <w:t>Жалоба подается в письменной форме на бумажном носителе, в электронной форме.</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 xml:space="preserve">Жалоба на решения и действия (бездействие) администрации, должностного лица администрации, муниципального служащего, может быть направлена по почте,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w:t>
      </w:r>
      <w:r w:rsidR="00D05D3A" w:rsidRPr="00D60A9F">
        <w:rPr>
          <w:bCs/>
          <w:color w:val="000000"/>
          <w:sz w:val="26"/>
          <w:szCs w:val="26"/>
        </w:rPr>
        <w:t>Пензенской</w:t>
      </w:r>
      <w:r w:rsidRPr="00D60A9F">
        <w:rPr>
          <w:bCs/>
          <w:color w:val="000000"/>
          <w:sz w:val="26"/>
          <w:szCs w:val="26"/>
        </w:rPr>
        <w:t xml:space="preserve"> области в сети Интернет, официального сайта администрации, а также может быть принята при личном приеме заявителя.</w:t>
      </w:r>
    </w:p>
    <w:p w:rsidR="003F496F" w:rsidRPr="00D60A9F" w:rsidRDefault="003F496F" w:rsidP="003F496F">
      <w:pPr>
        <w:pStyle w:val="a5"/>
        <w:spacing w:before="120"/>
        <w:jc w:val="both"/>
        <w:rPr>
          <w:bCs/>
          <w:color w:val="000000"/>
          <w:sz w:val="26"/>
          <w:szCs w:val="26"/>
        </w:rPr>
      </w:pPr>
      <w:r w:rsidRPr="00D60A9F">
        <w:rPr>
          <w:bCs/>
          <w:color w:val="000000"/>
          <w:sz w:val="26"/>
          <w:szCs w:val="26"/>
        </w:rPr>
        <w:t>5.6. Жалоба должна содержать:</w:t>
      </w:r>
    </w:p>
    <w:p w:rsidR="003F496F" w:rsidRPr="00D60A9F" w:rsidRDefault="003F496F" w:rsidP="003F496F">
      <w:pPr>
        <w:pStyle w:val="a5"/>
        <w:spacing w:before="120"/>
        <w:jc w:val="both"/>
        <w:rPr>
          <w:bCs/>
          <w:color w:val="000000"/>
          <w:sz w:val="26"/>
          <w:szCs w:val="26"/>
        </w:rPr>
      </w:pPr>
      <w:r w:rsidRPr="00D60A9F">
        <w:rPr>
          <w:bCs/>
          <w:color w:val="000000"/>
          <w:sz w:val="26"/>
          <w:szCs w:val="26"/>
        </w:rPr>
        <w:t>-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496F" w:rsidRPr="00D60A9F" w:rsidRDefault="003F496F" w:rsidP="003F496F">
      <w:pPr>
        <w:pStyle w:val="a5"/>
        <w:spacing w:before="120"/>
        <w:jc w:val="both"/>
        <w:rPr>
          <w:bCs/>
          <w:color w:val="000000"/>
          <w:sz w:val="26"/>
          <w:szCs w:val="26"/>
        </w:rPr>
      </w:pPr>
      <w:r w:rsidRPr="00D60A9F">
        <w:rPr>
          <w:bCs/>
          <w:color w:val="000000"/>
          <w:sz w:val="26"/>
          <w:szCs w:val="26"/>
        </w:rPr>
        <w:t>- сведения об обжалуемых решениях и действиях (бездействии) администрации, должностного лица администрации либо муниципального служащего;</w:t>
      </w:r>
    </w:p>
    <w:p w:rsidR="003F496F" w:rsidRPr="00D60A9F" w:rsidRDefault="003F496F" w:rsidP="003F496F">
      <w:pPr>
        <w:pStyle w:val="a5"/>
        <w:spacing w:before="120"/>
        <w:jc w:val="both"/>
        <w:rPr>
          <w:bCs/>
          <w:color w:val="000000"/>
          <w:sz w:val="26"/>
          <w:szCs w:val="26"/>
        </w:rPr>
      </w:pPr>
      <w:r w:rsidRPr="00D60A9F">
        <w:rPr>
          <w:bCs/>
          <w:color w:val="000000"/>
          <w:sz w:val="26"/>
          <w:szCs w:val="26"/>
        </w:rPr>
        <w:t>-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5.7. Заявитель может обжаловать решения и действия (бездействие) должностных лиц, муниципальных служащих администрации главе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Глава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 </w:t>
      </w:r>
      <w:r w:rsidRPr="00D60A9F">
        <w:rPr>
          <w:bCs/>
          <w:color w:val="000000"/>
          <w:sz w:val="26"/>
          <w:szCs w:val="26"/>
        </w:rPr>
        <w:t>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3F496F" w:rsidRPr="00D60A9F" w:rsidRDefault="003F496F" w:rsidP="003F496F">
      <w:pPr>
        <w:pStyle w:val="a5"/>
        <w:spacing w:before="120"/>
        <w:jc w:val="both"/>
        <w:rPr>
          <w:bCs/>
          <w:color w:val="000000"/>
          <w:sz w:val="26"/>
          <w:szCs w:val="26"/>
        </w:rPr>
      </w:pPr>
      <w:r w:rsidRPr="00D60A9F">
        <w:rPr>
          <w:bCs/>
          <w:color w:val="000000"/>
          <w:sz w:val="26"/>
          <w:szCs w:val="26"/>
        </w:rPr>
        <w:t>Лицо, осуществляющее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3F496F" w:rsidRPr="00D60A9F" w:rsidRDefault="003F496F" w:rsidP="003F496F">
      <w:pPr>
        <w:pStyle w:val="a5"/>
        <w:spacing w:before="120"/>
        <w:jc w:val="both"/>
        <w:rPr>
          <w:bCs/>
          <w:color w:val="000000"/>
          <w:sz w:val="26"/>
          <w:szCs w:val="26"/>
        </w:rPr>
      </w:pPr>
      <w:r w:rsidRPr="00D60A9F">
        <w:rPr>
          <w:bCs/>
          <w:color w:val="000000"/>
          <w:sz w:val="26"/>
          <w:szCs w:val="26"/>
        </w:rPr>
        <w:t>5.8. По результатам рассмотрения жалобы лицом, уполномоченным на ее рассмотрение, принимается одно из следующих решений:</w:t>
      </w:r>
    </w:p>
    <w:p w:rsidR="00D05D3A" w:rsidRPr="00D60A9F" w:rsidRDefault="003F496F" w:rsidP="00D05D3A">
      <w:pPr>
        <w:pStyle w:val="a5"/>
        <w:spacing w:before="120"/>
        <w:jc w:val="both"/>
        <w:rPr>
          <w:bCs/>
          <w:color w:val="000000"/>
          <w:sz w:val="26"/>
          <w:szCs w:val="26"/>
        </w:rPr>
      </w:pPr>
      <w:r w:rsidRPr="00D60A9F">
        <w:rPr>
          <w:bCs/>
          <w:color w:val="000000"/>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D05D3A" w:rsidRPr="00D60A9F">
        <w:rPr>
          <w:bCs/>
          <w:color w:val="000000"/>
          <w:sz w:val="26"/>
          <w:szCs w:val="26"/>
        </w:rPr>
        <w:t>Пензенской</w:t>
      </w:r>
      <w:r w:rsidRPr="00D60A9F">
        <w:rPr>
          <w:bCs/>
          <w:color w:val="000000"/>
          <w:sz w:val="26"/>
          <w:szCs w:val="26"/>
        </w:rPr>
        <w:t xml:space="preserve"> области, нормативными правовыми актами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2) в удовлетворении жалобы отказывается.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5.9. Жалоба, поступившая в администрацию, подлежит рассмотрению в течение 15 рабочих дней со дня ее регистрации, а в случае обжалования отказа администрации в </w:t>
      </w:r>
      <w:r w:rsidRPr="00D60A9F">
        <w:rPr>
          <w:bCs/>
          <w:color w:val="000000"/>
          <w:sz w:val="26"/>
          <w:szCs w:val="26"/>
        </w:rPr>
        <w:lastRenderedPageBreak/>
        <w:t>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3F496F" w:rsidRPr="00D60A9F" w:rsidRDefault="003F496F" w:rsidP="003F496F">
      <w:pPr>
        <w:pStyle w:val="a5"/>
        <w:spacing w:before="120"/>
        <w:jc w:val="both"/>
        <w:rPr>
          <w:bCs/>
          <w:color w:val="000000"/>
          <w:sz w:val="26"/>
          <w:szCs w:val="26"/>
        </w:rPr>
      </w:pPr>
      <w:r w:rsidRPr="00D60A9F">
        <w:rPr>
          <w:bCs/>
          <w:color w:val="000000"/>
          <w:sz w:val="26"/>
          <w:szCs w:val="26"/>
        </w:rPr>
        <w:t>5.10. Должностное лицо или орган, уполномоченные на рассмотрение жалобы, отказывают в удовлетворении жалобы в следующих случаях:</w:t>
      </w:r>
    </w:p>
    <w:p w:rsidR="003F496F" w:rsidRPr="00D60A9F" w:rsidRDefault="003F496F" w:rsidP="003F496F">
      <w:pPr>
        <w:pStyle w:val="a5"/>
        <w:spacing w:before="120"/>
        <w:jc w:val="both"/>
        <w:rPr>
          <w:bCs/>
          <w:color w:val="000000"/>
          <w:sz w:val="26"/>
          <w:szCs w:val="26"/>
        </w:rPr>
      </w:pPr>
      <w:r w:rsidRPr="00D60A9F">
        <w:rPr>
          <w:bCs/>
          <w:color w:val="000000"/>
          <w:sz w:val="26"/>
          <w:szCs w:val="26"/>
        </w:rPr>
        <w:t>1)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3F496F" w:rsidRPr="00D60A9F" w:rsidRDefault="003F496F" w:rsidP="003F496F">
      <w:pPr>
        <w:pStyle w:val="a5"/>
        <w:spacing w:before="120"/>
        <w:jc w:val="both"/>
        <w:rPr>
          <w:bCs/>
          <w:color w:val="000000"/>
          <w:sz w:val="26"/>
          <w:szCs w:val="26"/>
        </w:rPr>
      </w:pPr>
      <w:r w:rsidRPr="00D60A9F">
        <w:rPr>
          <w:bCs/>
          <w:color w:val="000000"/>
          <w:sz w:val="26"/>
          <w:szCs w:val="26"/>
        </w:rPr>
        <w:t>2) подача жалобы лицом, полномочия которого не подтверждены в порядке, установленном законодательством;</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3) наличие решения по жалобе, принятого ранее этим же органом в соответствии с требованиями Закона </w:t>
      </w:r>
      <w:r w:rsidR="00D05D3A" w:rsidRPr="00D60A9F">
        <w:rPr>
          <w:bCs/>
          <w:color w:val="000000"/>
          <w:sz w:val="26"/>
          <w:szCs w:val="26"/>
        </w:rPr>
        <w:t xml:space="preserve">Пензенской </w:t>
      </w:r>
      <w:r w:rsidRPr="00D60A9F">
        <w:rPr>
          <w:bCs/>
          <w:color w:val="000000"/>
          <w:sz w:val="26"/>
          <w:szCs w:val="26"/>
        </w:rPr>
        <w:t xml:space="preserve"> области </w:t>
      </w:r>
      <w:r w:rsidRPr="00540DFE">
        <w:rPr>
          <w:bCs/>
          <w:sz w:val="26"/>
          <w:szCs w:val="26"/>
        </w:rPr>
        <w:t>от 26.04.2013 № 53-ОЗ</w:t>
      </w:r>
      <w:r w:rsidRPr="00D60A9F">
        <w:rPr>
          <w:bCs/>
          <w:color w:val="FF0000"/>
          <w:sz w:val="26"/>
          <w:szCs w:val="26"/>
        </w:rPr>
        <w:t xml:space="preserve"> </w:t>
      </w:r>
      <w:r w:rsidRPr="00D60A9F">
        <w:rPr>
          <w:bCs/>
          <w:color w:val="000000"/>
          <w:sz w:val="26"/>
          <w:szCs w:val="26"/>
        </w:rPr>
        <w:t xml:space="preserve">«Об особенностях подачи и рассмотрения жалоб на нарушение порядка предоставления государственных услуг в </w:t>
      </w:r>
      <w:r w:rsidR="00D05D3A" w:rsidRPr="00D60A9F">
        <w:rPr>
          <w:bCs/>
          <w:color w:val="000000"/>
          <w:sz w:val="26"/>
          <w:szCs w:val="26"/>
        </w:rPr>
        <w:t>Пензенской</w:t>
      </w:r>
      <w:r w:rsidRPr="00D60A9F">
        <w:rPr>
          <w:bCs/>
          <w:color w:val="000000"/>
          <w:sz w:val="26"/>
          <w:szCs w:val="26"/>
        </w:rPr>
        <w:t xml:space="preserve"> области» в отношении того же заявителя и по тому же предмету жалобы;</w:t>
      </w:r>
    </w:p>
    <w:p w:rsidR="003F496F" w:rsidRPr="00D60A9F" w:rsidRDefault="003F496F" w:rsidP="003F496F">
      <w:pPr>
        <w:pStyle w:val="a5"/>
        <w:spacing w:before="120"/>
        <w:jc w:val="both"/>
        <w:rPr>
          <w:bCs/>
          <w:color w:val="000000"/>
          <w:sz w:val="26"/>
          <w:szCs w:val="26"/>
        </w:rPr>
      </w:pPr>
      <w:r w:rsidRPr="00D60A9F">
        <w:rPr>
          <w:bCs/>
          <w:color w:val="000000"/>
          <w:sz w:val="26"/>
          <w:szCs w:val="26"/>
        </w:rPr>
        <w:t>4) если обжалуемые действия являются правомерными.</w:t>
      </w:r>
    </w:p>
    <w:p w:rsidR="003F496F" w:rsidRPr="00D60A9F" w:rsidRDefault="003F496F" w:rsidP="003F496F">
      <w:pPr>
        <w:pStyle w:val="a5"/>
        <w:spacing w:before="120"/>
        <w:jc w:val="both"/>
        <w:rPr>
          <w:bCs/>
          <w:color w:val="000000"/>
          <w:sz w:val="26"/>
          <w:szCs w:val="26"/>
        </w:rPr>
      </w:pPr>
      <w:r w:rsidRPr="00D60A9F">
        <w:rPr>
          <w:bCs/>
          <w:color w:val="000000"/>
          <w:sz w:val="26"/>
          <w:szCs w:val="26"/>
        </w:rPr>
        <w:t>5.11. Должностное лицо или орган, уполномоченные на рассмотрение жалобы, оставляют жалобу без ответа в следующих случаях:</w:t>
      </w:r>
    </w:p>
    <w:p w:rsidR="003F496F" w:rsidRPr="00D60A9F" w:rsidRDefault="003F496F" w:rsidP="003F496F">
      <w:pPr>
        <w:pStyle w:val="a5"/>
        <w:spacing w:before="120"/>
        <w:jc w:val="both"/>
        <w:rPr>
          <w:bCs/>
          <w:color w:val="000000"/>
          <w:sz w:val="26"/>
          <w:szCs w:val="26"/>
        </w:rPr>
      </w:pPr>
      <w:r w:rsidRPr="00D60A9F">
        <w:rPr>
          <w:bCs/>
          <w:color w:val="000000"/>
          <w:sz w:val="26"/>
          <w:szCs w:val="26"/>
        </w:rPr>
        <w:t>1) наличие в жалобе нецензурных либо оскорбительных выражений, угроз жизни, здоровью и имуществу должностного лица, гражданского служащего, а также членов его семьи;</w:t>
      </w:r>
    </w:p>
    <w:p w:rsidR="003F496F" w:rsidRPr="00D60A9F" w:rsidRDefault="003F496F" w:rsidP="003F496F">
      <w:pPr>
        <w:pStyle w:val="a5"/>
        <w:spacing w:before="120"/>
        <w:jc w:val="both"/>
        <w:rPr>
          <w:bCs/>
          <w:color w:val="000000"/>
          <w:sz w:val="26"/>
          <w:szCs w:val="26"/>
        </w:rPr>
      </w:pPr>
      <w:r w:rsidRPr="00D60A9F">
        <w:rPr>
          <w:bCs/>
          <w:color w:val="000000"/>
          <w:sz w:val="26"/>
          <w:szCs w:val="26"/>
        </w:rPr>
        <w:t>2)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3F496F" w:rsidRPr="00D60A9F" w:rsidRDefault="003F496F" w:rsidP="003F496F">
      <w:pPr>
        <w:pStyle w:val="a5"/>
        <w:spacing w:before="120"/>
        <w:jc w:val="both"/>
        <w:rPr>
          <w:bCs/>
          <w:color w:val="000000"/>
          <w:sz w:val="26"/>
          <w:szCs w:val="26"/>
        </w:rPr>
      </w:pPr>
      <w:r w:rsidRPr="00D60A9F">
        <w:rPr>
          <w:bCs/>
          <w:color w:val="000000"/>
          <w:sz w:val="26"/>
          <w:szCs w:val="26"/>
        </w:rPr>
        <w:t>Должностное лицо или орган, уполномоченные на рассмотрение жалобы, сообщают заявителю об оставлении жалобы без ответа в течение 3 рабочих дней со дня регистрации жалобы, если данные о заявителе поддаются прочтению.</w:t>
      </w:r>
    </w:p>
    <w:p w:rsidR="003F496F" w:rsidRPr="00D60A9F" w:rsidRDefault="003F496F" w:rsidP="003F496F">
      <w:pPr>
        <w:pStyle w:val="a5"/>
        <w:spacing w:before="120"/>
        <w:jc w:val="both"/>
        <w:rPr>
          <w:bCs/>
          <w:color w:val="000000"/>
          <w:sz w:val="26"/>
          <w:szCs w:val="26"/>
        </w:rPr>
      </w:pPr>
      <w:r w:rsidRPr="00D60A9F">
        <w:rPr>
          <w:bCs/>
          <w:color w:val="000000"/>
          <w:sz w:val="26"/>
          <w:szCs w:val="26"/>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3F496F" w:rsidRPr="00D60A9F" w:rsidRDefault="003F496F" w:rsidP="003F496F">
      <w:pPr>
        <w:pStyle w:val="a5"/>
        <w:spacing w:before="120"/>
        <w:jc w:val="both"/>
        <w:rPr>
          <w:bCs/>
          <w:color w:val="000000"/>
          <w:sz w:val="26"/>
          <w:szCs w:val="26"/>
        </w:rPr>
      </w:pPr>
      <w:r w:rsidRPr="00D60A9F">
        <w:rPr>
          <w:bCs/>
          <w:color w:val="000000"/>
          <w:sz w:val="26"/>
          <w:szCs w:val="26"/>
        </w:rPr>
        <w:t>5.12.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F496F" w:rsidRPr="00D60A9F" w:rsidRDefault="003F496F" w:rsidP="003F496F">
      <w:pPr>
        <w:pStyle w:val="a5"/>
        <w:spacing w:before="120"/>
        <w:jc w:val="both"/>
        <w:rPr>
          <w:bCs/>
          <w:color w:val="000000"/>
          <w:sz w:val="26"/>
          <w:szCs w:val="26"/>
        </w:rPr>
      </w:pPr>
      <w:r w:rsidRPr="00D60A9F">
        <w:rPr>
          <w:bCs/>
          <w:color w:val="000000"/>
          <w:sz w:val="26"/>
          <w:szCs w:val="26"/>
        </w:rPr>
        <w:t>5.13.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F496F" w:rsidRPr="00D60A9F" w:rsidRDefault="003F496F" w:rsidP="003F496F">
      <w:pPr>
        <w:pStyle w:val="a5"/>
        <w:spacing w:before="120"/>
        <w:jc w:val="both"/>
        <w:rPr>
          <w:bCs/>
          <w:color w:val="000000"/>
          <w:sz w:val="26"/>
          <w:szCs w:val="26"/>
        </w:rPr>
      </w:pPr>
      <w:r w:rsidRPr="00D60A9F">
        <w:rPr>
          <w:bCs/>
          <w:color w:val="000000"/>
          <w:sz w:val="26"/>
          <w:szCs w:val="26"/>
        </w:rPr>
        <w:t>5.14. В случае признания жалобы не подлежащей удовлетворению в ответе заявителю, указанном в пункте 5.12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F496F" w:rsidRPr="00D60A9F" w:rsidRDefault="003F496F" w:rsidP="003F496F">
      <w:pPr>
        <w:pStyle w:val="a5"/>
        <w:spacing w:before="120"/>
        <w:jc w:val="both"/>
        <w:rPr>
          <w:bCs/>
          <w:color w:val="000000"/>
          <w:sz w:val="26"/>
          <w:szCs w:val="26"/>
        </w:rPr>
      </w:pPr>
      <w:r w:rsidRPr="00D60A9F">
        <w:rPr>
          <w:bCs/>
          <w:color w:val="000000"/>
          <w:sz w:val="26"/>
          <w:szCs w:val="26"/>
        </w:rPr>
        <w:lastRenderedPageBreak/>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540DFE" w:rsidRDefault="00540DFE" w:rsidP="003F496F">
      <w:pPr>
        <w:pStyle w:val="a5"/>
        <w:spacing w:before="120"/>
        <w:jc w:val="both"/>
        <w:rPr>
          <w:bCs/>
          <w:color w:val="000000"/>
          <w:sz w:val="26"/>
          <w:szCs w:val="26"/>
        </w:rPr>
      </w:pPr>
    </w:p>
    <w:p w:rsidR="003F496F" w:rsidRPr="00540DFE" w:rsidRDefault="003F496F" w:rsidP="00540DFE">
      <w:pPr>
        <w:pStyle w:val="a5"/>
        <w:spacing w:before="120"/>
        <w:jc w:val="right"/>
        <w:rPr>
          <w:bCs/>
          <w:color w:val="000000"/>
          <w:sz w:val="24"/>
          <w:szCs w:val="24"/>
        </w:rPr>
      </w:pPr>
      <w:r w:rsidRPr="00540DFE">
        <w:rPr>
          <w:bCs/>
          <w:color w:val="000000"/>
          <w:sz w:val="24"/>
          <w:szCs w:val="24"/>
        </w:rPr>
        <w:lastRenderedPageBreak/>
        <w:t>Приложение № 1</w:t>
      </w:r>
    </w:p>
    <w:p w:rsidR="003F496F" w:rsidRPr="00540DFE" w:rsidRDefault="003F496F" w:rsidP="00540DFE">
      <w:pPr>
        <w:pStyle w:val="a5"/>
        <w:spacing w:before="120"/>
        <w:jc w:val="right"/>
        <w:rPr>
          <w:bCs/>
          <w:color w:val="000000"/>
          <w:sz w:val="24"/>
          <w:szCs w:val="24"/>
        </w:rPr>
      </w:pPr>
      <w:r w:rsidRPr="00540DFE">
        <w:rPr>
          <w:bCs/>
          <w:color w:val="000000"/>
          <w:sz w:val="24"/>
          <w:szCs w:val="24"/>
        </w:rPr>
        <w:t>к административному регламенту</w:t>
      </w:r>
    </w:p>
    <w:p w:rsidR="00540DFE" w:rsidRDefault="00540DFE" w:rsidP="003F496F">
      <w:pPr>
        <w:pStyle w:val="a5"/>
        <w:spacing w:before="120"/>
        <w:jc w:val="both"/>
        <w:rPr>
          <w:bCs/>
          <w:color w:val="000000"/>
          <w:sz w:val="26"/>
          <w:szCs w:val="26"/>
        </w:rPr>
      </w:pP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1. Место нахождения администрации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Малосердобинского района Пензенской области</w:t>
      </w:r>
      <w:r w:rsidRPr="00D60A9F">
        <w:rPr>
          <w:bCs/>
          <w:color w:val="000000"/>
          <w:sz w:val="26"/>
          <w:szCs w:val="26"/>
        </w:rPr>
        <w:t xml:space="preserve">: </w:t>
      </w:r>
      <w:r w:rsidR="00D05D3A" w:rsidRPr="00D60A9F">
        <w:rPr>
          <w:bCs/>
          <w:color w:val="000000"/>
          <w:sz w:val="26"/>
          <w:szCs w:val="26"/>
        </w:rPr>
        <w:t>4428</w:t>
      </w:r>
      <w:r w:rsidR="007F69B3" w:rsidRPr="00D60A9F">
        <w:rPr>
          <w:bCs/>
          <w:color w:val="000000"/>
          <w:sz w:val="26"/>
          <w:szCs w:val="26"/>
        </w:rPr>
        <w:t>17</w:t>
      </w:r>
      <w:r w:rsidRPr="00D60A9F">
        <w:rPr>
          <w:bCs/>
          <w:color w:val="000000"/>
          <w:sz w:val="26"/>
          <w:szCs w:val="26"/>
        </w:rPr>
        <w:t xml:space="preserve"> </w:t>
      </w:r>
      <w:r w:rsidR="00D05D3A" w:rsidRPr="00D60A9F">
        <w:rPr>
          <w:bCs/>
          <w:color w:val="000000"/>
          <w:sz w:val="26"/>
          <w:szCs w:val="26"/>
        </w:rPr>
        <w:t>Пензенская</w:t>
      </w:r>
      <w:r w:rsidRPr="00D60A9F">
        <w:rPr>
          <w:bCs/>
          <w:color w:val="000000"/>
          <w:sz w:val="26"/>
          <w:szCs w:val="26"/>
        </w:rPr>
        <w:t xml:space="preserve"> область </w:t>
      </w:r>
      <w:r w:rsidR="00D05D3A" w:rsidRPr="00D60A9F">
        <w:rPr>
          <w:bCs/>
          <w:color w:val="000000"/>
          <w:sz w:val="26"/>
          <w:szCs w:val="26"/>
        </w:rPr>
        <w:t xml:space="preserve">Малосердобинский район с. </w:t>
      </w:r>
      <w:r w:rsidR="007F69B3" w:rsidRPr="00D60A9F">
        <w:rPr>
          <w:bCs/>
          <w:color w:val="000000"/>
          <w:sz w:val="26"/>
          <w:szCs w:val="26"/>
        </w:rPr>
        <w:t xml:space="preserve">Дружаевка </w:t>
      </w:r>
      <w:r w:rsidRPr="00D60A9F">
        <w:rPr>
          <w:bCs/>
          <w:color w:val="000000"/>
          <w:sz w:val="26"/>
          <w:szCs w:val="26"/>
        </w:rPr>
        <w:t xml:space="preserve">ул. </w:t>
      </w:r>
      <w:r w:rsidR="007F69B3" w:rsidRPr="00D60A9F">
        <w:rPr>
          <w:bCs/>
          <w:color w:val="000000"/>
          <w:sz w:val="26"/>
          <w:szCs w:val="26"/>
        </w:rPr>
        <w:t>Молодежная</w:t>
      </w:r>
      <w:r w:rsidR="00D05D3A" w:rsidRPr="00D60A9F">
        <w:rPr>
          <w:bCs/>
          <w:color w:val="000000"/>
          <w:sz w:val="26"/>
          <w:szCs w:val="26"/>
        </w:rPr>
        <w:t xml:space="preserve">, </w:t>
      </w:r>
      <w:r w:rsidR="007F69B3" w:rsidRPr="00D60A9F">
        <w:rPr>
          <w:bCs/>
          <w:color w:val="000000"/>
          <w:sz w:val="26"/>
          <w:szCs w:val="26"/>
        </w:rPr>
        <w:t>35-1</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График работы администрации </w:t>
      </w:r>
      <w:r w:rsidR="008E1B24" w:rsidRPr="00D60A9F">
        <w:rPr>
          <w:bCs/>
          <w:color w:val="000000"/>
          <w:sz w:val="26"/>
          <w:szCs w:val="26"/>
        </w:rPr>
        <w:t>Дружаевского</w:t>
      </w:r>
      <w:r w:rsidR="00D05D3A" w:rsidRPr="00D60A9F">
        <w:rPr>
          <w:bCs/>
          <w:color w:val="000000"/>
          <w:sz w:val="26"/>
          <w:szCs w:val="26"/>
        </w:rPr>
        <w:t xml:space="preserve"> сельсовета Малосердобин</w:t>
      </w:r>
      <w:r w:rsidR="007F69B3" w:rsidRPr="00D60A9F">
        <w:rPr>
          <w:bCs/>
          <w:color w:val="000000"/>
          <w:sz w:val="26"/>
          <w:szCs w:val="26"/>
        </w:rPr>
        <w:t>ского района Пензенской области</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поне</w:t>
      </w:r>
      <w:r w:rsidR="00B323B6" w:rsidRPr="00D60A9F">
        <w:rPr>
          <w:bCs/>
          <w:color w:val="000000"/>
          <w:sz w:val="26"/>
          <w:szCs w:val="26"/>
        </w:rPr>
        <w:t>дельник - пятница: с 08.00 до 16</w:t>
      </w:r>
      <w:r w:rsidRPr="00D60A9F">
        <w:rPr>
          <w:bCs/>
          <w:color w:val="000000"/>
          <w:sz w:val="26"/>
          <w:szCs w:val="26"/>
        </w:rPr>
        <w:t>.00 час.;</w:t>
      </w:r>
    </w:p>
    <w:p w:rsidR="003F496F" w:rsidRPr="00D60A9F" w:rsidRDefault="00B323B6" w:rsidP="003F496F">
      <w:pPr>
        <w:pStyle w:val="a5"/>
        <w:spacing w:before="120"/>
        <w:jc w:val="both"/>
        <w:rPr>
          <w:bCs/>
          <w:color w:val="000000"/>
          <w:sz w:val="26"/>
          <w:szCs w:val="26"/>
        </w:rPr>
      </w:pPr>
      <w:r w:rsidRPr="00D60A9F">
        <w:rPr>
          <w:bCs/>
          <w:color w:val="000000"/>
          <w:sz w:val="26"/>
          <w:szCs w:val="26"/>
        </w:rPr>
        <w:t>перерыв: с 12.00 до 13</w:t>
      </w:r>
      <w:r w:rsidR="003F496F" w:rsidRPr="00D60A9F">
        <w:rPr>
          <w:bCs/>
          <w:color w:val="000000"/>
          <w:sz w:val="26"/>
          <w:szCs w:val="26"/>
        </w:rPr>
        <w:t>.00 час.</w:t>
      </w:r>
    </w:p>
    <w:p w:rsidR="003F496F" w:rsidRPr="00D60A9F" w:rsidRDefault="003F496F" w:rsidP="003F496F">
      <w:pPr>
        <w:pStyle w:val="a5"/>
        <w:spacing w:before="120"/>
        <w:jc w:val="both"/>
        <w:rPr>
          <w:bCs/>
          <w:color w:val="FF0000"/>
          <w:sz w:val="26"/>
          <w:szCs w:val="26"/>
        </w:rPr>
      </w:pPr>
      <w:r w:rsidRPr="00D60A9F">
        <w:rPr>
          <w:bCs/>
          <w:color w:val="000000"/>
          <w:sz w:val="26"/>
          <w:szCs w:val="26"/>
        </w:rPr>
        <w:t xml:space="preserve">Официальный сайт администрации </w:t>
      </w:r>
      <w:r w:rsidR="008E1B24" w:rsidRPr="00D60A9F">
        <w:rPr>
          <w:bCs/>
          <w:color w:val="000000"/>
          <w:sz w:val="26"/>
          <w:szCs w:val="26"/>
        </w:rPr>
        <w:t>Дружаевского</w:t>
      </w:r>
      <w:r w:rsidR="00B323B6" w:rsidRPr="00D60A9F">
        <w:rPr>
          <w:bCs/>
          <w:color w:val="000000"/>
          <w:sz w:val="26"/>
          <w:szCs w:val="26"/>
        </w:rPr>
        <w:t xml:space="preserve"> сельсовета Малосердобинского района Пензенской области </w:t>
      </w:r>
      <w:r w:rsidRPr="00D60A9F">
        <w:rPr>
          <w:bCs/>
          <w:color w:val="000000"/>
          <w:sz w:val="26"/>
          <w:szCs w:val="26"/>
        </w:rPr>
        <w:t>в сети Интернет: </w:t>
      </w:r>
      <w:r w:rsidR="007F69B3" w:rsidRPr="00D60A9F">
        <w:rPr>
          <w:sz w:val="26"/>
          <w:szCs w:val="26"/>
        </w:rPr>
        <w:t>https://mserdoba.pnzreg.ru/selsovety/druzhaevskiy-selsovet/</w:t>
      </w:r>
    </w:p>
    <w:p w:rsidR="003F496F" w:rsidRPr="00D60A9F" w:rsidRDefault="003F496F" w:rsidP="003F496F">
      <w:pPr>
        <w:pStyle w:val="a5"/>
        <w:spacing w:before="120"/>
        <w:jc w:val="both"/>
        <w:rPr>
          <w:bCs/>
          <w:color w:val="000000"/>
          <w:sz w:val="26"/>
          <w:szCs w:val="26"/>
        </w:rPr>
      </w:pPr>
      <w:r w:rsidRPr="00D60A9F">
        <w:rPr>
          <w:bCs/>
          <w:color w:val="000000"/>
          <w:sz w:val="26"/>
          <w:szCs w:val="26"/>
        </w:rPr>
        <w:t>Адрес электронной почты администрации: </w:t>
      </w:r>
      <w:hyperlink r:id="rId16" w:history="1">
        <w:r w:rsidR="007F69B3" w:rsidRPr="00D60A9F">
          <w:rPr>
            <w:rStyle w:val="a6"/>
            <w:sz w:val="26"/>
            <w:szCs w:val="26"/>
            <w:lang w:val="en-US"/>
          </w:rPr>
          <w:t>drmaloserd</w:t>
        </w:r>
        <w:r w:rsidR="007F69B3" w:rsidRPr="00D60A9F">
          <w:rPr>
            <w:rStyle w:val="a6"/>
            <w:sz w:val="26"/>
            <w:szCs w:val="26"/>
          </w:rPr>
          <w:t>-</w:t>
        </w:r>
        <w:r w:rsidR="007F69B3" w:rsidRPr="00D60A9F">
          <w:rPr>
            <w:rStyle w:val="a6"/>
            <w:sz w:val="26"/>
            <w:szCs w:val="26"/>
            <w:lang w:val="en-US"/>
          </w:rPr>
          <w:t>sadm</w:t>
        </w:r>
        <w:r w:rsidR="007F69B3" w:rsidRPr="00D60A9F">
          <w:rPr>
            <w:rStyle w:val="a6"/>
            <w:bCs/>
            <w:sz w:val="26"/>
            <w:szCs w:val="26"/>
          </w:rPr>
          <w:t>@</w:t>
        </w:r>
        <w:r w:rsidR="007F69B3" w:rsidRPr="00D60A9F">
          <w:rPr>
            <w:rStyle w:val="a6"/>
            <w:bCs/>
            <w:sz w:val="26"/>
            <w:szCs w:val="26"/>
            <w:lang w:val="en-US"/>
          </w:rPr>
          <w:t>yandex</w:t>
        </w:r>
        <w:r w:rsidR="007F69B3" w:rsidRPr="00D60A9F">
          <w:rPr>
            <w:rStyle w:val="a6"/>
            <w:bCs/>
            <w:sz w:val="26"/>
            <w:szCs w:val="26"/>
          </w:rPr>
          <w:t>.ru</w:t>
        </w:r>
      </w:hyperlink>
    </w:p>
    <w:p w:rsidR="003F496F" w:rsidRPr="00D60A9F" w:rsidRDefault="007F69B3" w:rsidP="003F496F">
      <w:pPr>
        <w:pStyle w:val="a5"/>
        <w:spacing w:before="120"/>
        <w:jc w:val="both"/>
        <w:rPr>
          <w:bCs/>
          <w:color w:val="000000"/>
          <w:sz w:val="26"/>
          <w:szCs w:val="26"/>
        </w:rPr>
      </w:pPr>
      <w:r w:rsidRPr="00D60A9F">
        <w:rPr>
          <w:bCs/>
          <w:color w:val="000000"/>
          <w:sz w:val="26"/>
          <w:szCs w:val="26"/>
        </w:rPr>
        <w:t>Телефоны для справок: 8</w:t>
      </w:r>
      <w:r w:rsidR="00B323B6" w:rsidRPr="00D60A9F">
        <w:rPr>
          <w:bCs/>
          <w:color w:val="000000"/>
          <w:sz w:val="26"/>
          <w:szCs w:val="26"/>
        </w:rPr>
        <w:t>(84162) 2-</w:t>
      </w:r>
      <w:r w:rsidRPr="00540DFE">
        <w:rPr>
          <w:bCs/>
          <w:color w:val="000000"/>
          <w:sz w:val="26"/>
          <w:szCs w:val="26"/>
        </w:rPr>
        <w:t>22</w:t>
      </w:r>
      <w:r w:rsidR="00B323B6" w:rsidRPr="00D60A9F">
        <w:rPr>
          <w:bCs/>
          <w:color w:val="000000"/>
          <w:sz w:val="26"/>
          <w:szCs w:val="26"/>
        </w:rPr>
        <w:t>-</w:t>
      </w:r>
      <w:r w:rsidRPr="00540DFE">
        <w:rPr>
          <w:bCs/>
          <w:color w:val="000000"/>
          <w:sz w:val="26"/>
          <w:szCs w:val="26"/>
        </w:rPr>
        <w:t>47</w:t>
      </w:r>
      <w:r w:rsidR="003F496F" w:rsidRPr="00D60A9F">
        <w:rPr>
          <w:bCs/>
          <w:color w:val="000000"/>
          <w:sz w:val="26"/>
          <w:szCs w:val="26"/>
        </w:rPr>
        <w:t>.</w:t>
      </w:r>
    </w:p>
    <w:p w:rsidR="00D60A9F" w:rsidRDefault="003F496F" w:rsidP="00E57259">
      <w:pPr>
        <w:pStyle w:val="a5"/>
        <w:spacing w:before="120"/>
        <w:jc w:val="right"/>
        <w:rPr>
          <w:bCs/>
          <w:color w:val="000000"/>
        </w:rPr>
      </w:pPr>
      <w:r w:rsidRPr="003F496F">
        <w:rPr>
          <w:bCs/>
          <w:color w:val="000000"/>
          <w:sz w:val="28"/>
          <w:szCs w:val="26"/>
        </w:rPr>
        <w:br/>
      </w: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D60A9F" w:rsidRDefault="00D60A9F" w:rsidP="00E57259">
      <w:pPr>
        <w:pStyle w:val="a5"/>
        <w:spacing w:before="120"/>
        <w:jc w:val="right"/>
        <w:rPr>
          <w:bCs/>
          <w:color w:val="000000"/>
        </w:rPr>
      </w:pPr>
    </w:p>
    <w:p w:rsidR="00540DFE" w:rsidRDefault="00540DFE" w:rsidP="00E57259">
      <w:pPr>
        <w:pStyle w:val="a5"/>
        <w:spacing w:before="120"/>
        <w:jc w:val="right"/>
        <w:rPr>
          <w:bCs/>
          <w:color w:val="000000"/>
          <w:sz w:val="24"/>
          <w:szCs w:val="24"/>
        </w:rPr>
      </w:pPr>
    </w:p>
    <w:p w:rsidR="00540DFE" w:rsidRDefault="00540DFE" w:rsidP="00E57259">
      <w:pPr>
        <w:pStyle w:val="a5"/>
        <w:spacing w:before="120"/>
        <w:jc w:val="right"/>
        <w:rPr>
          <w:bCs/>
          <w:color w:val="000000"/>
          <w:sz w:val="24"/>
          <w:szCs w:val="24"/>
        </w:rPr>
      </w:pPr>
    </w:p>
    <w:p w:rsidR="003F496F" w:rsidRPr="00D60A9F" w:rsidRDefault="003F496F" w:rsidP="00E57259">
      <w:pPr>
        <w:pStyle w:val="a5"/>
        <w:spacing w:before="120"/>
        <w:jc w:val="right"/>
        <w:rPr>
          <w:bCs/>
          <w:color w:val="000000"/>
          <w:sz w:val="24"/>
          <w:szCs w:val="24"/>
        </w:rPr>
      </w:pPr>
      <w:r w:rsidRPr="00D60A9F">
        <w:rPr>
          <w:bCs/>
          <w:color w:val="000000"/>
          <w:sz w:val="24"/>
          <w:szCs w:val="24"/>
        </w:rPr>
        <w:lastRenderedPageBreak/>
        <w:t xml:space="preserve">Приложение № </w:t>
      </w:r>
      <w:r w:rsidR="00540DFE">
        <w:rPr>
          <w:bCs/>
          <w:color w:val="000000"/>
          <w:sz w:val="24"/>
          <w:szCs w:val="24"/>
        </w:rPr>
        <w:t>2</w:t>
      </w:r>
    </w:p>
    <w:p w:rsidR="003F496F" w:rsidRPr="00D60A9F" w:rsidRDefault="003F496F" w:rsidP="007F69B3">
      <w:pPr>
        <w:pStyle w:val="a5"/>
        <w:spacing w:before="120"/>
        <w:jc w:val="right"/>
        <w:rPr>
          <w:bCs/>
          <w:color w:val="000000"/>
          <w:sz w:val="24"/>
          <w:szCs w:val="24"/>
        </w:rPr>
      </w:pPr>
      <w:r w:rsidRPr="00D60A9F">
        <w:rPr>
          <w:bCs/>
          <w:color w:val="000000"/>
          <w:sz w:val="24"/>
          <w:szCs w:val="24"/>
        </w:rPr>
        <w:t>к административному регламенту</w:t>
      </w:r>
    </w:p>
    <w:p w:rsidR="003F496F" w:rsidRPr="00E57259" w:rsidRDefault="003F496F" w:rsidP="003F496F">
      <w:pPr>
        <w:pStyle w:val="a5"/>
        <w:spacing w:before="120"/>
        <w:jc w:val="both"/>
        <w:rPr>
          <w:bCs/>
          <w:color w:val="000000"/>
        </w:rPr>
      </w:pPr>
      <w:r w:rsidRPr="00E57259">
        <w:rPr>
          <w:bCs/>
          <w:color w:val="000000"/>
        </w:rPr>
        <w:t> </w:t>
      </w:r>
    </w:p>
    <w:p w:rsidR="007F69B3" w:rsidRPr="00D60A9F" w:rsidRDefault="003F496F" w:rsidP="007F69B3">
      <w:pPr>
        <w:pStyle w:val="a5"/>
        <w:spacing w:before="120"/>
        <w:jc w:val="right"/>
        <w:rPr>
          <w:bCs/>
          <w:color w:val="000000"/>
          <w:sz w:val="26"/>
          <w:szCs w:val="26"/>
        </w:rPr>
      </w:pPr>
      <w:r w:rsidRPr="00D60A9F">
        <w:rPr>
          <w:bCs/>
          <w:color w:val="000000"/>
          <w:sz w:val="26"/>
          <w:szCs w:val="26"/>
        </w:rPr>
        <w:t xml:space="preserve">Главе </w:t>
      </w:r>
      <w:r w:rsidR="008E1B24" w:rsidRPr="00D60A9F">
        <w:rPr>
          <w:bCs/>
          <w:color w:val="000000"/>
          <w:sz w:val="26"/>
          <w:szCs w:val="26"/>
        </w:rPr>
        <w:t>Дружаевского</w:t>
      </w:r>
      <w:r w:rsidR="00B323B6" w:rsidRPr="00D60A9F">
        <w:rPr>
          <w:bCs/>
          <w:color w:val="000000"/>
          <w:sz w:val="26"/>
          <w:szCs w:val="26"/>
        </w:rPr>
        <w:t xml:space="preserve"> сельсовета </w:t>
      </w:r>
    </w:p>
    <w:p w:rsidR="007F69B3" w:rsidRPr="00D60A9F" w:rsidRDefault="00B323B6" w:rsidP="007F69B3">
      <w:pPr>
        <w:pStyle w:val="a5"/>
        <w:spacing w:before="120"/>
        <w:jc w:val="right"/>
        <w:rPr>
          <w:bCs/>
          <w:color w:val="000000"/>
          <w:sz w:val="26"/>
          <w:szCs w:val="26"/>
        </w:rPr>
      </w:pPr>
      <w:r w:rsidRPr="00D60A9F">
        <w:rPr>
          <w:bCs/>
          <w:color w:val="000000"/>
          <w:sz w:val="26"/>
          <w:szCs w:val="26"/>
        </w:rPr>
        <w:t xml:space="preserve">Малосердобинского района </w:t>
      </w:r>
    </w:p>
    <w:p w:rsidR="00B323B6" w:rsidRPr="00D60A9F" w:rsidRDefault="00B323B6" w:rsidP="007F69B3">
      <w:pPr>
        <w:pStyle w:val="a5"/>
        <w:spacing w:before="120"/>
        <w:jc w:val="right"/>
        <w:rPr>
          <w:bCs/>
          <w:color w:val="000000"/>
          <w:sz w:val="26"/>
          <w:szCs w:val="26"/>
        </w:rPr>
      </w:pPr>
      <w:r w:rsidRPr="00D60A9F">
        <w:rPr>
          <w:bCs/>
          <w:color w:val="000000"/>
          <w:sz w:val="26"/>
          <w:szCs w:val="26"/>
        </w:rPr>
        <w:t>Пензенской области.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___________________________________________________________________</w:t>
      </w:r>
      <w:r w:rsidR="007F69B3" w:rsidRPr="00D60A9F">
        <w:rPr>
          <w:bCs/>
          <w:color w:val="000000"/>
          <w:sz w:val="26"/>
          <w:szCs w:val="26"/>
        </w:rPr>
        <w:t>_</w:t>
      </w:r>
    </w:p>
    <w:p w:rsidR="003F496F" w:rsidRPr="00D60A9F" w:rsidRDefault="003F496F" w:rsidP="003F496F">
      <w:pPr>
        <w:pStyle w:val="a5"/>
        <w:spacing w:before="120"/>
        <w:jc w:val="both"/>
        <w:rPr>
          <w:bCs/>
          <w:color w:val="000000"/>
          <w:sz w:val="24"/>
          <w:szCs w:val="24"/>
        </w:rPr>
      </w:pPr>
      <w:r w:rsidRPr="00D60A9F">
        <w:rPr>
          <w:bCs/>
          <w:color w:val="000000"/>
          <w:sz w:val="24"/>
          <w:szCs w:val="24"/>
        </w:rPr>
        <w:t>(наименование заявителя - юридического лица,место нахождения, ИНН, ОГРН &lt;1&gt;)</w:t>
      </w:r>
    </w:p>
    <w:p w:rsidR="003F496F" w:rsidRPr="00D60A9F" w:rsidRDefault="003F496F" w:rsidP="007F69B3">
      <w:pPr>
        <w:pStyle w:val="a5"/>
        <w:spacing w:before="120"/>
        <w:jc w:val="right"/>
        <w:rPr>
          <w:bCs/>
          <w:color w:val="000000"/>
          <w:sz w:val="26"/>
          <w:szCs w:val="26"/>
        </w:rPr>
      </w:pPr>
      <w:r w:rsidRPr="00D60A9F">
        <w:rPr>
          <w:bCs/>
          <w:color w:val="000000"/>
          <w:sz w:val="26"/>
          <w:szCs w:val="26"/>
        </w:rPr>
        <w:t>_________________________________</w:t>
      </w:r>
    </w:p>
    <w:p w:rsidR="003F496F" w:rsidRPr="00D60A9F" w:rsidRDefault="003F496F" w:rsidP="007F69B3">
      <w:pPr>
        <w:pStyle w:val="a5"/>
        <w:spacing w:before="120"/>
        <w:jc w:val="right"/>
        <w:rPr>
          <w:bCs/>
          <w:color w:val="000000"/>
          <w:sz w:val="24"/>
          <w:szCs w:val="24"/>
        </w:rPr>
      </w:pPr>
      <w:r w:rsidRPr="00D60A9F">
        <w:rPr>
          <w:bCs/>
          <w:color w:val="000000"/>
          <w:sz w:val="24"/>
          <w:szCs w:val="24"/>
        </w:rPr>
        <w:t>(Ф.И.О. заявителя - физического лица,</w:t>
      </w:r>
    </w:p>
    <w:p w:rsidR="003F496F" w:rsidRPr="00D60A9F" w:rsidRDefault="003F496F" w:rsidP="007F69B3">
      <w:pPr>
        <w:pStyle w:val="a5"/>
        <w:spacing w:before="120"/>
        <w:jc w:val="right"/>
        <w:rPr>
          <w:bCs/>
          <w:color w:val="000000"/>
          <w:sz w:val="24"/>
          <w:szCs w:val="24"/>
        </w:rPr>
      </w:pPr>
      <w:r w:rsidRPr="00D60A9F">
        <w:rPr>
          <w:bCs/>
          <w:color w:val="000000"/>
          <w:sz w:val="24"/>
          <w:szCs w:val="24"/>
        </w:rPr>
        <w:t>паспортные данные, место жительства)</w:t>
      </w:r>
    </w:p>
    <w:p w:rsidR="003F496F" w:rsidRPr="00D60A9F" w:rsidRDefault="003F496F" w:rsidP="007F69B3">
      <w:pPr>
        <w:pStyle w:val="a5"/>
        <w:spacing w:before="120"/>
        <w:jc w:val="right"/>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7F69B3">
      <w:pPr>
        <w:pStyle w:val="a5"/>
        <w:spacing w:before="120"/>
        <w:jc w:val="right"/>
        <w:rPr>
          <w:bCs/>
          <w:color w:val="000000"/>
          <w:sz w:val="24"/>
          <w:szCs w:val="24"/>
        </w:rPr>
      </w:pPr>
      <w:r w:rsidRPr="00D60A9F">
        <w:rPr>
          <w:bCs/>
          <w:color w:val="000000"/>
          <w:sz w:val="24"/>
          <w:szCs w:val="24"/>
        </w:rPr>
        <w:t>(почтовый адрес и (или) адрес</w:t>
      </w:r>
    </w:p>
    <w:p w:rsidR="003F496F" w:rsidRPr="00D60A9F" w:rsidRDefault="003F496F" w:rsidP="007F69B3">
      <w:pPr>
        <w:pStyle w:val="a5"/>
        <w:spacing w:before="120"/>
        <w:jc w:val="right"/>
        <w:rPr>
          <w:bCs/>
          <w:color w:val="000000"/>
          <w:sz w:val="24"/>
          <w:szCs w:val="24"/>
        </w:rPr>
      </w:pPr>
      <w:r w:rsidRPr="00D60A9F">
        <w:rPr>
          <w:bCs/>
          <w:color w:val="000000"/>
          <w:sz w:val="24"/>
          <w:szCs w:val="24"/>
        </w:rPr>
        <w:t>электронной почты, телефон)</w:t>
      </w:r>
    </w:p>
    <w:p w:rsidR="007F69B3" w:rsidRPr="00D60A9F" w:rsidRDefault="007F69B3" w:rsidP="007F69B3">
      <w:pPr>
        <w:pStyle w:val="a5"/>
        <w:spacing w:before="120"/>
        <w:jc w:val="center"/>
        <w:rPr>
          <w:bCs/>
          <w:color w:val="000000"/>
          <w:sz w:val="26"/>
          <w:szCs w:val="26"/>
        </w:rPr>
      </w:pPr>
    </w:p>
    <w:p w:rsidR="003F496F" w:rsidRPr="00D60A9F" w:rsidRDefault="003F496F" w:rsidP="007F69B3">
      <w:pPr>
        <w:pStyle w:val="a5"/>
        <w:spacing w:before="120"/>
        <w:jc w:val="center"/>
        <w:rPr>
          <w:bCs/>
          <w:color w:val="000000"/>
          <w:sz w:val="26"/>
          <w:szCs w:val="26"/>
        </w:rPr>
      </w:pPr>
      <w:r w:rsidRPr="00D60A9F">
        <w:rPr>
          <w:bCs/>
          <w:color w:val="000000"/>
          <w:sz w:val="26"/>
          <w:szCs w:val="26"/>
        </w:rPr>
        <w:t>ЗАЯВЛЕНИЕ</w:t>
      </w:r>
    </w:p>
    <w:p w:rsidR="003F496F" w:rsidRPr="00D60A9F" w:rsidRDefault="003F496F" w:rsidP="003F496F">
      <w:pPr>
        <w:pStyle w:val="a5"/>
        <w:spacing w:before="120"/>
        <w:jc w:val="both"/>
        <w:rPr>
          <w:bCs/>
          <w:color w:val="000000"/>
          <w:sz w:val="26"/>
          <w:szCs w:val="26"/>
        </w:rPr>
      </w:pPr>
      <w:r w:rsidRPr="00D60A9F">
        <w:rPr>
          <w:bCs/>
          <w:color w:val="000000"/>
          <w:sz w:val="26"/>
          <w:szCs w:val="26"/>
        </w:rPr>
        <w:t>о перераспределении земель и (или) земельных участков, находящихся</w:t>
      </w:r>
      <w:r w:rsidR="007F69B3" w:rsidRPr="00D60A9F">
        <w:rPr>
          <w:bCs/>
          <w:color w:val="000000"/>
          <w:sz w:val="26"/>
          <w:szCs w:val="26"/>
        </w:rPr>
        <w:t xml:space="preserve"> </w:t>
      </w:r>
      <w:r w:rsidRPr="00D60A9F">
        <w:rPr>
          <w:bCs/>
          <w:color w:val="000000"/>
          <w:sz w:val="26"/>
          <w:szCs w:val="26"/>
        </w:rPr>
        <w:t>в муниципальной собственности, и земельных участков, находящихся в частной собственности, и земельных участков, находящихся в частной собственности</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Прошу перераспределить земельные участки в целях</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7F69B3">
      <w:pPr>
        <w:pStyle w:val="a5"/>
        <w:spacing w:before="120"/>
        <w:jc w:val="center"/>
        <w:rPr>
          <w:bCs/>
          <w:color w:val="000000"/>
          <w:sz w:val="24"/>
          <w:szCs w:val="24"/>
        </w:rPr>
      </w:pPr>
      <w:r w:rsidRPr="00D60A9F">
        <w:rPr>
          <w:bCs/>
          <w:color w:val="000000"/>
          <w:sz w:val="24"/>
          <w:szCs w:val="24"/>
        </w:rPr>
        <w:t>(указываются случаи перераспределения земельных участков из числа</w:t>
      </w:r>
      <w:r w:rsidR="007F69B3" w:rsidRPr="00D60A9F">
        <w:rPr>
          <w:bCs/>
          <w:color w:val="000000"/>
          <w:sz w:val="24"/>
          <w:szCs w:val="24"/>
        </w:rPr>
        <w:t xml:space="preserve"> </w:t>
      </w:r>
      <w:r w:rsidRPr="00D60A9F">
        <w:rPr>
          <w:bCs/>
          <w:color w:val="000000"/>
          <w:sz w:val="24"/>
          <w:szCs w:val="24"/>
        </w:rPr>
        <w:t>предусмотренных пунктом 1 статьи 39.28 Земельного кодекса РФ)</w:t>
      </w:r>
    </w:p>
    <w:p w:rsidR="003F496F" w:rsidRPr="00D60A9F" w:rsidRDefault="003F496F" w:rsidP="003F496F">
      <w:pPr>
        <w:pStyle w:val="a5"/>
        <w:spacing w:before="120"/>
        <w:jc w:val="both"/>
        <w:rPr>
          <w:bCs/>
          <w:color w:val="000000"/>
          <w:sz w:val="26"/>
          <w:szCs w:val="26"/>
        </w:rPr>
      </w:pPr>
      <w:r w:rsidRPr="00D60A9F">
        <w:rPr>
          <w:bCs/>
          <w:color w:val="000000"/>
          <w:sz w:val="26"/>
          <w:szCs w:val="26"/>
        </w:rPr>
        <w:t>Сведения о земельном участке или земельных участках, перераспределение которых планируется осуществить:</w:t>
      </w:r>
    </w:p>
    <w:p w:rsidR="003F496F" w:rsidRPr="00D60A9F" w:rsidRDefault="003F496F" w:rsidP="003F496F">
      <w:pPr>
        <w:pStyle w:val="a5"/>
        <w:spacing w:before="120"/>
        <w:jc w:val="both"/>
        <w:rPr>
          <w:bCs/>
          <w:color w:val="000000"/>
          <w:sz w:val="26"/>
          <w:szCs w:val="26"/>
        </w:rPr>
      </w:pPr>
      <w:r w:rsidRPr="00D60A9F">
        <w:rPr>
          <w:bCs/>
          <w:color w:val="000000"/>
          <w:sz w:val="26"/>
          <w:szCs w:val="26"/>
        </w:rPr>
        <w:t xml:space="preserve">1) земельный участок, расположенный по адресу: </w:t>
      </w:r>
      <w:r w:rsidR="007F69B3" w:rsidRPr="00D60A9F">
        <w:rPr>
          <w:bCs/>
          <w:color w:val="000000"/>
          <w:sz w:val="26"/>
          <w:szCs w:val="26"/>
        </w:rPr>
        <w:t>_______</w:t>
      </w:r>
      <w:r w:rsidRPr="00D60A9F">
        <w:rPr>
          <w:bCs/>
          <w:color w:val="000000"/>
          <w:sz w:val="26"/>
          <w:szCs w:val="26"/>
        </w:rPr>
        <w:t>,</w:t>
      </w:r>
      <w:r w:rsidR="007F69B3" w:rsidRPr="00D60A9F">
        <w:rPr>
          <w:bCs/>
          <w:color w:val="000000"/>
          <w:sz w:val="26"/>
          <w:szCs w:val="26"/>
        </w:rPr>
        <w:t xml:space="preserve"> </w:t>
      </w:r>
      <w:r w:rsidRPr="00D60A9F">
        <w:rPr>
          <w:bCs/>
          <w:color w:val="000000"/>
          <w:sz w:val="26"/>
          <w:szCs w:val="26"/>
        </w:rPr>
        <w:t>кадастро</w:t>
      </w:r>
      <w:r w:rsidR="007F69B3" w:rsidRPr="00D60A9F">
        <w:rPr>
          <w:bCs/>
          <w:color w:val="000000"/>
          <w:sz w:val="26"/>
          <w:szCs w:val="26"/>
        </w:rPr>
        <w:t>вый номер_____</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2) земельный участок, расположенны</w:t>
      </w:r>
      <w:r w:rsidR="007F69B3" w:rsidRPr="00D60A9F">
        <w:rPr>
          <w:bCs/>
          <w:color w:val="000000"/>
          <w:sz w:val="26"/>
          <w:szCs w:val="26"/>
        </w:rPr>
        <w:t>й по адресу: _____</w:t>
      </w:r>
      <w:r w:rsidRPr="00D60A9F">
        <w:rPr>
          <w:bCs/>
          <w:color w:val="000000"/>
          <w:sz w:val="26"/>
          <w:szCs w:val="26"/>
        </w:rPr>
        <w:t>,</w:t>
      </w:r>
      <w:r w:rsidR="007F69B3" w:rsidRPr="00D60A9F">
        <w:rPr>
          <w:bCs/>
          <w:color w:val="000000"/>
          <w:sz w:val="26"/>
          <w:szCs w:val="26"/>
        </w:rPr>
        <w:t xml:space="preserve"> </w:t>
      </w:r>
      <w:r w:rsidRPr="00D60A9F">
        <w:rPr>
          <w:bCs/>
          <w:color w:val="000000"/>
          <w:sz w:val="26"/>
          <w:szCs w:val="26"/>
        </w:rPr>
        <w:t>кадастро</w:t>
      </w:r>
      <w:r w:rsidR="007F69B3" w:rsidRPr="00D60A9F">
        <w:rPr>
          <w:bCs/>
          <w:color w:val="000000"/>
          <w:sz w:val="26"/>
          <w:szCs w:val="26"/>
        </w:rPr>
        <w:t>вый номер________</w:t>
      </w: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Перераспределение земельных участков планируется осуществить в</w:t>
      </w:r>
      <w:r w:rsidR="007F69B3" w:rsidRPr="00D60A9F">
        <w:rPr>
          <w:bCs/>
          <w:color w:val="000000"/>
          <w:sz w:val="26"/>
          <w:szCs w:val="26"/>
        </w:rPr>
        <w:t xml:space="preserve"> </w:t>
      </w:r>
      <w:r w:rsidRPr="00D60A9F">
        <w:rPr>
          <w:bCs/>
          <w:color w:val="000000"/>
          <w:sz w:val="26"/>
          <w:szCs w:val="26"/>
        </w:rPr>
        <w:t>соответствии с проектом межевания территории, утвержденным</w:t>
      </w:r>
      <w:r w:rsidR="007F69B3" w:rsidRPr="00D60A9F">
        <w:rPr>
          <w:bCs/>
          <w:color w:val="000000"/>
          <w:sz w:val="26"/>
          <w:szCs w:val="26"/>
        </w:rPr>
        <w:t xml:space="preserve"> </w:t>
      </w:r>
      <w:r w:rsidRPr="00D60A9F">
        <w:rPr>
          <w:bCs/>
          <w:color w:val="000000"/>
          <w:sz w:val="26"/>
          <w:szCs w:val="26"/>
        </w:rPr>
        <w:t>___________________________ от "___"________ ____ г. № __</w:t>
      </w:r>
    </w:p>
    <w:p w:rsidR="003F496F" w:rsidRPr="00D60A9F" w:rsidRDefault="003F496F" w:rsidP="003F496F">
      <w:pPr>
        <w:pStyle w:val="a5"/>
        <w:spacing w:before="120"/>
        <w:jc w:val="both"/>
        <w:rPr>
          <w:bCs/>
          <w:color w:val="000000"/>
          <w:sz w:val="24"/>
          <w:szCs w:val="24"/>
        </w:rPr>
      </w:pPr>
      <w:r w:rsidRPr="00D60A9F">
        <w:rPr>
          <w:bCs/>
          <w:color w:val="000000"/>
          <w:sz w:val="24"/>
          <w:szCs w:val="24"/>
        </w:rPr>
        <w:t>(при наличии такого проекта).</w:t>
      </w:r>
    </w:p>
    <w:p w:rsidR="003F496F" w:rsidRPr="00D60A9F" w:rsidRDefault="003F496F" w:rsidP="003F496F">
      <w:pPr>
        <w:pStyle w:val="a5"/>
        <w:spacing w:before="120"/>
        <w:jc w:val="both"/>
        <w:rPr>
          <w:bCs/>
          <w:color w:val="000000"/>
          <w:sz w:val="26"/>
          <w:szCs w:val="26"/>
        </w:rPr>
      </w:pPr>
      <w:r w:rsidRPr="00D60A9F">
        <w:rPr>
          <w:bCs/>
          <w:color w:val="000000"/>
          <w:sz w:val="26"/>
          <w:szCs w:val="26"/>
        </w:rPr>
        <w:t>Результат рассмотрения заявления прошу выдать мне лично (или</w:t>
      </w:r>
      <w:r w:rsidR="007F69B3" w:rsidRPr="00D60A9F">
        <w:rPr>
          <w:bCs/>
          <w:color w:val="000000"/>
          <w:sz w:val="26"/>
          <w:szCs w:val="26"/>
        </w:rPr>
        <w:t xml:space="preserve"> </w:t>
      </w:r>
      <w:r w:rsidRPr="00D60A9F">
        <w:rPr>
          <w:bCs/>
          <w:color w:val="000000"/>
          <w:sz w:val="26"/>
          <w:szCs w:val="26"/>
        </w:rPr>
        <w:t>уполномоченному представителю) / выслать по почте / направить по</w:t>
      </w:r>
      <w:r w:rsidR="007F69B3" w:rsidRPr="00D60A9F">
        <w:rPr>
          <w:bCs/>
          <w:color w:val="000000"/>
          <w:sz w:val="26"/>
          <w:szCs w:val="26"/>
        </w:rPr>
        <w:t xml:space="preserve"> </w:t>
      </w:r>
      <w:r w:rsidRPr="00D60A9F">
        <w:rPr>
          <w:bCs/>
          <w:color w:val="000000"/>
          <w:sz w:val="26"/>
          <w:szCs w:val="26"/>
        </w:rPr>
        <w:t>электронной почте / предоставить в электронном виде (в личном кабинете на портале услуг)</w:t>
      </w:r>
    </w:p>
    <w:p w:rsidR="003F496F" w:rsidRPr="00A13857" w:rsidRDefault="003F496F" w:rsidP="003F496F">
      <w:pPr>
        <w:pStyle w:val="a5"/>
        <w:spacing w:before="120"/>
        <w:jc w:val="both"/>
        <w:rPr>
          <w:bCs/>
          <w:color w:val="000000"/>
          <w:sz w:val="24"/>
          <w:szCs w:val="24"/>
        </w:rPr>
      </w:pPr>
      <w:r w:rsidRPr="00A13857">
        <w:rPr>
          <w:bCs/>
          <w:color w:val="000000"/>
          <w:sz w:val="24"/>
          <w:szCs w:val="24"/>
        </w:rPr>
        <w:t>(нужное подчеркнуть).</w:t>
      </w:r>
    </w:p>
    <w:p w:rsidR="003F496F" w:rsidRPr="00D60A9F" w:rsidRDefault="003F496F" w:rsidP="003F496F">
      <w:pPr>
        <w:pStyle w:val="a5"/>
        <w:spacing w:before="120"/>
        <w:jc w:val="both"/>
        <w:rPr>
          <w:bCs/>
          <w:color w:val="000000"/>
          <w:sz w:val="26"/>
          <w:szCs w:val="26"/>
        </w:rPr>
      </w:pPr>
      <w:r w:rsidRPr="00D60A9F">
        <w:rPr>
          <w:bCs/>
          <w:color w:val="000000"/>
          <w:sz w:val="26"/>
          <w:szCs w:val="26"/>
        </w:rPr>
        <w:t>Приложения (указывается список прилагаемых к заявлению документов):</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  _____________________________________</w:t>
      </w:r>
    </w:p>
    <w:p w:rsidR="00D60A9F" w:rsidRDefault="003F496F" w:rsidP="003F496F">
      <w:pPr>
        <w:pStyle w:val="a5"/>
        <w:spacing w:before="120"/>
        <w:jc w:val="both"/>
        <w:rPr>
          <w:bCs/>
          <w:color w:val="000000"/>
          <w:sz w:val="24"/>
          <w:szCs w:val="24"/>
        </w:rPr>
      </w:pPr>
      <w:r w:rsidRPr="00D60A9F">
        <w:rPr>
          <w:bCs/>
          <w:color w:val="000000"/>
          <w:sz w:val="24"/>
          <w:szCs w:val="24"/>
        </w:rPr>
        <w:lastRenderedPageBreak/>
        <w:t>(должность)  (подпись)  (Фамилия И.О.)</w:t>
      </w:r>
      <w:r w:rsidR="00D60A9F" w:rsidRPr="00D60A9F">
        <w:rPr>
          <w:bCs/>
          <w:color w:val="000000"/>
          <w:sz w:val="24"/>
          <w:szCs w:val="24"/>
        </w:rPr>
        <w:t xml:space="preserve"> </w:t>
      </w:r>
    </w:p>
    <w:p w:rsidR="003F496F" w:rsidRPr="00D60A9F" w:rsidRDefault="003F496F" w:rsidP="003F496F">
      <w:pPr>
        <w:pStyle w:val="a5"/>
        <w:spacing w:before="120"/>
        <w:jc w:val="both"/>
        <w:rPr>
          <w:bCs/>
          <w:color w:val="000000"/>
          <w:sz w:val="26"/>
          <w:szCs w:val="26"/>
        </w:rPr>
      </w:pPr>
      <w:r w:rsidRPr="00D60A9F">
        <w:rPr>
          <w:bCs/>
          <w:color w:val="000000"/>
          <w:sz w:val="26"/>
          <w:szCs w:val="26"/>
        </w:rPr>
        <w:t>М.П.</w:t>
      </w:r>
    </w:p>
    <w:p w:rsidR="003F496F" w:rsidRPr="00D60A9F" w:rsidRDefault="003F496F" w:rsidP="003F496F">
      <w:pPr>
        <w:pStyle w:val="a5"/>
        <w:spacing w:before="120"/>
        <w:jc w:val="both"/>
        <w:rPr>
          <w:bCs/>
          <w:color w:val="000000"/>
          <w:sz w:val="26"/>
          <w:szCs w:val="26"/>
        </w:rPr>
      </w:pPr>
      <w:r w:rsidRPr="00D60A9F">
        <w:rPr>
          <w:bCs/>
          <w:color w:val="000000"/>
          <w:sz w:val="26"/>
          <w:szCs w:val="26"/>
        </w:rPr>
        <w:t>В соответствии с требованиями Федерального закона от 27.07.2006</w:t>
      </w:r>
      <w:r w:rsidR="00E57259" w:rsidRPr="00D60A9F">
        <w:rPr>
          <w:bCs/>
          <w:color w:val="000000"/>
          <w:sz w:val="26"/>
          <w:szCs w:val="26"/>
        </w:rPr>
        <w:t xml:space="preserve"> </w:t>
      </w:r>
      <w:r w:rsidRPr="00D60A9F">
        <w:rPr>
          <w:bCs/>
          <w:color w:val="000000"/>
          <w:sz w:val="26"/>
          <w:szCs w:val="26"/>
        </w:rPr>
        <w:t>№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 (для физических лиц).</w:t>
      </w:r>
    </w:p>
    <w:p w:rsidR="003F496F" w:rsidRPr="00D60A9F" w:rsidRDefault="003F496F" w:rsidP="003F496F">
      <w:pPr>
        <w:pStyle w:val="a5"/>
        <w:spacing w:before="120"/>
        <w:jc w:val="both"/>
        <w:rPr>
          <w:bCs/>
          <w:color w:val="000000"/>
          <w:sz w:val="26"/>
          <w:szCs w:val="26"/>
        </w:rPr>
      </w:pPr>
      <w:r w:rsidRPr="00D60A9F">
        <w:rPr>
          <w:bCs/>
          <w:color w:val="000000"/>
          <w:sz w:val="26"/>
          <w:szCs w:val="26"/>
        </w:rPr>
        <w:t>"____" __________ 20___ г.__________________________</w:t>
      </w:r>
    </w:p>
    <w:p w:rsidR="003F496F" w:rsidRPr="00D60A9F" w:rsidRDefault="003F496F" w:rsidP="00D60A9F">
      <w:pPr>
        <w:pStyle w:val="a5"/>
        <w:tabs>
          <w:tab w:val="left" w:pos="2325"/>
        </w:tabs>
        <w:spacing w:before="120"/>
        <w:jc w:val="both"/>
        <w:rPr>
          <w:bCs/>
          <w:color w:val="000000"/>
          <w:sz w:val="24"/>
          <w:szCs w:val="24"/>
        </w:rPr>
      </w:pPr>
      <w:r w:rsidRPr="00D60A9F">
        <w:rPr>
          <w:bCs/>
          <w:color w:val="000000"/>
          <w:sz w:val="24"/>
          <w:szCs w:val="24"/>
        </w:rPr>
        <w:t>(подпись)</w:t>
      </w:r>
      <w:r w:rsidR="00D60A9F" w:rsidRPr="00D60A9F">
        <w:rPr>
          <w:bCs/>
          <w:color w:val="000000"/>
          <w:sz w:val="24"/>
          <w:szCs w:val="24"/>
        </w:rPr>
        <w:tab/>
      </w:r>
    </w:p>
    <w:p w:rsidR="003F496F" w:rsidRPr="00D60A9F" w:rsidRDefault="003F496F" w:rsidP="003F496F">
      <w:pPr>
        <w:pStyle w:val="a5"/>
        <w:spacing w:before="120"/>
        <w:jc w:val="both"/>
        <w:rPr>
          <w:bCs/>
          <w:color w:val="000000"/>
          <w:sz w:val="26"/>
          <w:szCs w:val="26"/>
        </w:rPr>
      </w:pPr>
      <w:r w:rsidRPr="00D60A9F">
        <w:rPr>
          <w:bCs/>
          <w:color w:val="000000"/>
          <w:sz w:val="26"/>
          <w:szCs w:val="26"/>
        </w:rPr>
        <w:t>--------------------------------</w:t>
      </w:r>
    </w:p>
    <w:p w:rsidR="003F496F" w:rsidRPr="00D60A9F" w:rsidRDefault="003F496F" w:rsidP="003F496F">
      <w:pPr>
        <w:pStyle w:val="a5"/>
        <w:spacing w:before="120"/>
        <w:jc w:val="both"/>
        <w:rPr>
          <w:bCs/>
          <w:color w:val="000000"/>
          <w:sz w:val="26"/>
          <w:szCs w:val="26"/>
        </w:rPr>
      </w:pPr>
      <w:r w:rsidRPr="00D60A9F">
        <w:rPr>
          <w:bCs/>
          <w:color w:val="000000"/>
          <w:sz w:val="26"/>
          <w:szCs w:val="26"/>
        </w:rPr>
        <w:t>&lt;1&gt; За исключением случаев, если заявитель - иностранное юридическое лицо</w:t>
      </w:r>
    </w:p>
    <w:p w:rsidR="003F496F" w:rsidRPr="00D60A9F" w:rsidRDefault="003F496F" w:rsidP="003F496F">
      <w:pPr>
        <w:pStyle w:val="a5"/>
        <w:spacing w:before="120"/>
        <w:jc w:val="both"/>
        <w:rPr>
          <w:bCs/>
          <w:color w:val="000000"/>
          <w:sz w:val="26"/>
          <w:szCs w:val="26"/>
        </w:rPr>
      </w:pPr>
      <w:r w:rsidRPr="00D60A9F">
        <w:rPr>
          <w:bCs/>
          <w:color w:val="000000"/>
          <w:sz w:val="26"/>
          <w:szCs w:val="26"/>
        </w:rPr>
        <w:t> </w:t>
      </w:r>
    </w:p>
    <w:p w:rsidR="00B323B6" w:rsidRPr="00D60A9F" w:rsidRDefault="00B323B6"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3F496F" w:rsidRPr="00D60A9F" w:rsidRDefault="003F496F" w:rsidP="00D60A9F">
      <w:pPr>
        <w:pStyle w:val="a5"/>
        <w:spacing w:before="120"/>
        <w:jc w:val="right"/>
        <w:rPr>
          <w:bCs/>
          <w:color w:val="000000"/>
          <w:sz w:val="24"/>
          <w:szCs w:val="24"/>
        </w:rPr>
      </w:pPr>
      <w:r w:rsidRPr="00D60A9F">
        <w:rPr>
          <w:bCs/>
          <w:color w:val="000000"/>
          <w:sz w:val="24"/>
          <w:szCs w:val="24"/>
        </w:rPr>
        <w:lastRenderedPageBreak/>
        <w:t xml:space="preserve">Приложение № </w:t>
      </w:r>
      <w:r w:rsidR="00540DFE">
        <w:rPr>
          <w:bCs/>
          <w:color w:val="000000"/>
          <w:sz w:val="24"/>
          <w:szCs w:val="24"/>
        </w:rPr>
        <w:t>3</w:t>
      </w:r>
    </w:p>
    <w:p w:rsidR="003F496F" w:rsidRPr="00D60A9F" w:rsidRDefault="003F496F" w:rsidP="00D60A9F">
      <w:pPr>
        <w:pStyle w:val="a5"/>
        <w:spacing w:before="120"/>
        <w:jc w:val="right"/>
        <w:rPr>
          <w:bCs/>
          <w:color w:val="000000"/>
          <w:sz w:val="24"/>
          <w:szCs w:val="24"/>
        </w:rPr>
      </w:pPr>
      <w:r w:rsidRPr="00D60A9F">
        <w:rPr>
          <w:bCs/>
          <w:color w:val="000000"/>
          <w:sz w:val="24"/>
          <w:szCs w:val="24"/>
        </w:rPr>
        <w:t>к административному регламенту</w:t>
      </w:r>
    </w:p>
    <w:p w:rsidR="003F496F" w:rsidRPr="00D60A9F" w:rsidRDefault="003F496F" w:rsidP="00D60A9F">
      <w:pPr>
        <w:pStyle w:val="a5"/>
        <w:spacing w:before="120"/>
        <w:jc w:val="center"/>
        <w:rPr>
          <w:bCs/>
          <w:color w:val="000000"/>
          <w:sz w:val="26"/>
          <w:szCs w:val="26"/>
        </w:rPr>
      </w:pPr>
      <w:r w:rsidRPr="00D60A9F">
        <w:rPr>
          <w:bCs/>
          <w:color w:val="000000"/>
          <w:sz w:val="26"/>
          <w:szCs w:val="26"/>
        </w:rPr>
        <w:t>Блок-схема</w:t>
      </w:r>
    </w:p>
    <w:p w:rsidR="003F496F" w:rsidRPr="003F496F" w:rsidRDefault="003F496F" w:rsidP="003F496F">
      <w:pPr>
        <w:pStyle w:val="a5"/>
        <w:spacing w:before="120"/>
        <w:jc w:val="both"/>
        <w:rPr>
          <w:bCs/>
          <w:color w:val="000000"/>
          <w:sz w:val="28"/>
          <w:szCs w:val="26"/>
        </w:rPr>
      </w:pPr>
      <w:r w:rsidRPr="003F496F">
        <w:rPr>
          <w:bCs/>
          <w:color w:val="000000"/>
          <w:sz w:val="28"/>
          <w:szCs w:val="26"/>
        </w:rPr>
        <w:t> </w:t>
      </w:r>
    </w:p>
    <w:tbl>
      <w:tblPr>
        <w:tblW w:w="0" w:type="auto"/>
        <w:tblInd w:w="516" w:type="dxa"/>
        <w:tblCellMar>
          <w:left w:w="0" w:type="dxa"/>
          <w:right w:w="0" w:type="dxa"/>
        </w:tblCellMar>
        <w:tblLook w:val="04A0" w:firstRow="1" w:lastRow="0" w:firstColumn="1" w:lastColumn="0" w:noHBand="0" w:noVBand="1"/>
      </w:tblPr>
      <w:tblGrid>
        <w:gridCol w:w="7931"/>
      </w:tblGrid>
      <w:tr w:rsidR="003F496F" w:rsidRPr="00D60A9F" w:rsidTr="003F496F">
        <w:trPr>
          <w:trHeight w:val="554"/>
        </w:trPr>
        <w:tc>
          <w:tcPr>
            <w:tcW w:w="7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Прием и регистрация заявления и прилагаемых документов</w:t>
            </w:r>
          </w:p>
        </w:tc>
      </w:tr>
    </w:tbl>
    <w:p w:rsidR="003F496F" w:rsidRPr="00D60A9F" w:rsidRDefault="003F496F" w:rsidP="003F496F">
      <w:pPr>
        <w:pStyle w:val="a5"/>
        <w:spacing w:before="120"/>
        <w:jc w:val="both"/>
        <w:rPr>
          <w:bCs/>
          <w:color w:val="000000"/>
          <w:sz w:val="26"/>
          <w:szCs w:val="26"/>
        </w:rPr>
      </w:pPr>
      <w:r w:rsidRPr="00D60A9F">
        <w:rPr>
          <w:bCs/>
          <w:color w:val="000000"/>
          <w:sz w:val="26"/>
          <w:szCs w:val="26"/>
        </w:rPr>
        <w:t> </w:t>
      </w:r>
    </w:p>
    <w:tbl>
      <w:tblPr>
        <w:tblW w:w="0" w:type="auto"/>
        <w:tblInd w:w="516" w:type="dxa"/>
        <w:tblCellMar>
          <w:left w:w="0" w:type="dxa"/>
          <w:right w:w="0" w:type="dxa"/>
        </w:tblCellMar>
        <w:tblLook w:val="04A0" w:firstRow="1" w:lastRow="0" w:firstColumn="1" w:lastColumn="0" w:noHBand="0" w:noVBand="1"/>
      </w:tblPr>
      <w:tblGrid>
        <w:gridCol w:w="7920"/>
      </w:tblGrid>
      <w:tr w:rsidR="003F496F" w:rsidRPr="00D60A9F" w:rsidTr="003F496F">
        <w:trPr>
          <w:trHeight w:val="543"/>
        </w:trPr>
        <w:tc>
          <w:tcPr>
            <w:tcW w:w="7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Проверка соответствия заявления установленным требованиям</w:t>
            </w:r>
          </w:p>
        </w:tc>
      </w:tr>
    </w:tbl>
    <w:p w:rsidR="003F496F" w:rsidRPr="00D60A9F" w:rsidRDefault="003F496F" w:rsidP="003F496F">
      <w:pPr>
        <w:pStyle w:val="a5"/>
        <w:spacing w:before="120"/>
        <w:jc w:val="both"/>
        <w:rPr>
          <w:bCs/>
          <w:color w:val="000000"/>
          <w:sz w:val="26"/>
          <w:szCs w:val="26"/>
        </w:rPr>
      </w:pPr>
      <w:r w:rsidRPr="00D60A9F">
        <w:rPr>
          <w:bCs/>
          <w:color w:val="000000"/>
          <w:sz w:val="26"/>
          <w:szCs w:val="26"/>
        </w:rPr>
        <w:t> </w:t>
      </w:r>
    </w:p>
    <w:tbl>
      <w:tblPr>
        <w:tblW w:w="0" w:type="auto"/>
        <w:tblInd w:w="516" w:type="dxa"/>
        <w:tblCellMar>
          <w:left w:w="0" w:type="dxa"/>
          <w:right w:w="0" w:type="dxa"/>
        </w:tblCellMar>
        <w:tblLook w:val="04A0" w:firstRow="1" w:lastRow="0" w:firstColumn="1" w:lastColumn="0" w:noHBand="0" w:noVBand="1"/>
      </w:tblPr>
      <w:tblGrid>
        <w:gridCol w:w="7909"/>
      </w:tblGrid>
      <w:tr w:rsidR="003F496F" w:rsidRPr="00D60A9F" w:rsidTr="003F496F">
        <w:trPr>
          <w:trHeight w:val="698"/>
        </w:trPr>
        <w:tc>
          <w:tcPr>
            <w:tcW w:w="79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Рассмотрение документов, истребование документов (сведений) в рамках межведомственного взаимодействия</w:t>
            </w:r>
          </w:p>
        </w:tc>
      </w:tr>
    </w:tbl>
    <w:p w:rsidR="003F496F" w:rsidRPr="00D60A9F" w:rsidRDefault="003F496F" w:rsidP="003F496F">
      <w:pPr>
        <w:pStyle w:val="a5"/>
        <w:spacing w:before="120"/>
        <w:jc w:val="both"/>
        <w:rPr>
          <w:bCs/>
          <w:color w:val="000000"/>
          <w:sz w:val="26"/>
          <w:szCs w:val="26"/>
        </w:rPr>
      </w:pPr>
      <w:r w:rsidRPr="00D60A9F">
        <w:rPr>
          <w:bCs/>
          <w:color w:val="000000"/>
          <w:sz w:val="26"/>
          <w:szCs w:val="26"/>
        </w:rPr>
        <w:t> </w:t>
      </w:r>
    </w:p>
    <w:p w:rsidR="003F496F" w:rsidRPr="00D60A9F" w:rsidRDefault="003F496F" w:rsidP="003F496F">
      <w:pPr>
        <w:pStyle w:val="a5"/>
        <w:spacing w:before="120"/>
        <w:jc w:val="both"/>
        <w:rPr>
          <w:bCs/>
          <w:color w:val="000000"/>
          <w:sz w:val="26"/>
          <w:szCs w:val="26"/>
        </w:rPr>
      </w:pPr>
      <w:r w:rsidRPr="00D60A9F">
        <w:rPr>
          <w:bCs/>
          <w:color w:val="000000"/>
          <w:sz w:val="26"/>
          <w:szCs w:val="26"/>
        </w:rPr>
        <w:t> </w:t>
      </w:r>
    </w:p>
    <w:tbl>
      <w:tblPr>
        <w:tblW w:w="11077" w:type="dxa"/>
        <w:tblInd w:w="-1276" w:type="dxa"/>
        <w:tblCellMar>
          <w:left w:w="0" w:type="dxa"/>
          <w:right w:w="0" w:type="dxa"/>
        </w:tblCellMar>
        <w:tblLook w:val="04A0" w:firstRow="1" w:lastRow="0" w:firstColumn="1" w:lastColumn="0" w:noHBand="0" w:noVBand="1"/>
      </w:tblPr>
      <w:tblGrid>
        <w:gridCol w:w="6690"/>
        <w:gridCol w:w="421"/>
        <w:gridCol w:w="3966"/>
      </w:tblGrid>
      <w:tr w:rsidR="003F496F" w:rsidRPr="00D60A9F" w:rsidTr="00B323B6">
        <w:trPr>
          <w:trHeight w:val="1402"/>
        </w:trPr>
        <w:tc>
          <w:tcPr>
            <w:tcW w:w="6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направление (выдача) заявителю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w:t>
            </w:r>
          </w:p>
          <w:p w:rsidR="003F496F" w:rsidRPr="00D60A9F" w:rsidRDefault="003F496F" w:rsidP="003F496F">
            <w:pPr>
              <w:pStyle w:val="a5"/>
              <w:spacing w:before="120"/>
              <w:jc w:val="both"/>
              <w:rPr>
                <w:bCs/>
                <w:color w:val="000000"/>
                <w:sz w:val="26"/>
                <w:szCs w:val="26"/>
              </w:rPr>
            </w:pPr>
            <w:r w:rsidRPr="00D60A9F">
              <w:rPr>
                <w:bCs/>
                <w:color w:val="000000"/>
                <w:sz w:val="26"/>
                <w:szCs w:val="26"/>
              </w:rPr>
              <w:t> </w:t>
            </w:r>
          </w:p>
        </w:tc>
        <w:tc>
          <w:tcPr>
            <w:tcW w:w="421" w:type="dxa"/>
            <w:tcBorders>
              <w:left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 </w:t>
            </w:r>
          </w:p>
        </w:tc>
        <w:tc>
          <w:tcPr>
            <w:tcW w:w="3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направление (выдача) заявителю решения об отказе в заключении соглашения о перераспределении земельных участков</w:t>
            </w:r>
          </w:p>
          <w:p w:rsidR="003F496F" w:rsidRPr="00D60A9F" w:rsidRDefault="003F496F" w:rsidP="003F496F">
            <w:pPr>
              <w:pStyle w:val="a5"/>
              <w:spacing w:before="120"/>
              <w:jc w:val="both"/>
              <w:rPr>
                <w:bCs/>
                <w:color w:val="000000"/>
                <w:sz w:val="26"/>
                <w:szCs w:val="26"/>
              </w:rPr>
            </w:pPr>
            <w:r w:rsidRPr="00D60A9F">
              <w:rPr>
                <w:bCs/>
                <w:color w:val="000000"/>
                <w:sz w:val="26"/>
                <w:szCs w:val="26"/>
              </w:rPr>
              <w:t> </w:t>
            </w:r>
          </w:p>
        </w:tc>
      </w:tr>
    </w:tbl>
    <w:p w:rsidR="003F496F" w:rsidRPr="00D60A9F" w:rsidRDefault="003F496F" w:rsidP="003F496F">
      <w:pPr>
        <w:pStyle w:val="a5"/>
        <w:spacing w:before="120"/>
        <w:jc w:val="both"/>
        <w:rPr>
          <w:bCs/>
          <w:color w:val="000000"/>
          <w:sz w:val="26"/>
          <w:szCs w:val="26"/>
        </w:rPr>
      </w:pPr>
      <w:r w:rsidRPr="00D60A9F">
        <w:rPr>
          <w:bCs/>
          <w:color w:val="000000"/>
          <w:sz w:val="26"/>
          <w:szCs w:val="26"/>
        </w:rPr>
        <w:t> </w:t>
      </w:r>
    </w:p>
    <w:tbl>
      <w:tblPr>
        <w:tblW w:w="0" w:type="auto"/>
        <w:tblCellMar>
          <w:left w:w="0" w:type="dxa"/>
          <w:right w:w="0" w:type="dxa"/>
        </w:tblCellMar>
        <w:tblLook w:val="04A0" w:firstRow="1" w:lastRow="0" w:firstColumn="1" w:lastColumn="0" w:noHBand="0" w:noVBand="1"/>
      </w:tblPr>
      <w:tblGrid>
        <w:gridCol w:w="3345"/>
        <w:gridCol w:w="665"/>
        <w:gridCol w:w="2935"/>
      </w:tblGrid>
      <w:tr w:rsidR="003F496F" w:rsidRPr="00D60A9F" w:rsidTr="003F496F">
        <w:trPr>
          <w:trHeight w:val="875"/>
        </w:trPr>
        <w:tc>
          <w:tcPr>
            <w:tcW w:w="3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подготовка  и подписание экземпляров проекта соглашения о перераспределении земельных участков</w:t>
            </w:r>
          </w:p>
        </w:tc>
        <w:tc>
          <w:tcPr>
            <w:tcW w:w="665" w:type="dxa"/>
            <w:tcBorders>
              <w:left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 </w:t>
            </w:r>
          </w:p>
        </w:tc>
        <w:tc>
          <w:tcPr>
            <w:tcW w:w="29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подготовка решения об отказе в заключении соглашения о перераспределении земельных участков</w:t>
            </w:r>
          </w:p>
        </w:tc>
      </w:tr>
    </w:tbl>
    <w:p w:rsidR="003F496F" w:rsidRPr="00D60A9F" w:rsidRDefault="003F496F" w:rsidP="003F496F">
      <w:pPr>
        <w:pStyle w:val="a5"/>
        <w:spacing w:before="120"/>
        <w:jc w:val="both"/>
        <w:rPr>
          <w:bCs/>
          <w:color w:val="000000"/>
          <w:sz w:val="26"/>
          <w:szCs w:val="26"/>
        </w:rPr>
      </w:pPr>
      <w:r w:rsidRPr="00D60A9F">
        <w:rPr>
          <w:bCs/>
          <w:color w:val="000000"/>
          <w:sz w:val="26"/>
          <w:szCs w:val="26"/>
        </w:rPr>
        <w:t> </w:t>
      </w:r>
    </w:p>
    <w:tbl>
      <w:tblPr>
        <w:tblW w:w="0" w:type="auto"/>
        <w:tblInd w:w="693" w:type="dxa"/>
        <w:tblCellMar>
          <w:left w:w="0" w:type="dxa"/>
          <w:right w:w="0" w:type="dxa"/>
        </w:tblCellMar>
        <w:tblLook w:val="04A0" w:firstRow="1" w:lastRow="0" w:firstColumn="1" w:lastColumn="0" w:noHBand="0" w:noVBand="1"/>
      </w:tblPr>
      <w:tblGrid>
        <w:gridCol w:w="3013"/>
      </w:tblGrid>
      <w:tr w:rsidR="003F496F" w:rsidRPr="00D60A9F" w:rsidTr="003F496F">
        <w:trPr>
          <w:trHeight w:val="1119"/>
        </w:trPr>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496F" w:rsidRPr="00D60A9F" w:rsidRDefault="003F496F" w:rsidP="003F496F">
            <w:pPr>
              <w:pStyle w:val="a5"/>
              <w:spacing w:before="120"/>
              <w:jc w:val="both"/>
              <w:rPr>
                <w:bCs/>
                <w:color w:val="000000"/>
                <w:sz w:val="26"/>
                <w:szCs w:val="26"/>
              </w:rPr>
            </w:pPr>
            <w:r w:rsidRPr="00D60A9F">
              <w:rPr>
                <w:bCs/>
                <w:color w:val="000000"/>
                <w:sz w:val="26"/>
                <w:szCs w:val="26"/>
              </w:rPr>
              <w:t>направление (выдача) заявителю экземпляров проекта соглашения о перераспределении земельных участков для подписания либо решения об отказе в заключении соглашения о перераспределении земельных участков</w:t>
            </w:r>
          </w:p>
        </w:tc>
      </w:tr>
    </w:tbl>
    <w:p w:rsidR="00D60A9F" w:rsidRPr="00D60A9F" w:rsidRDefault="003F496F" w:rsidP="003F496F">
      <w:pPr>
        <w:pStyle w:val="a5"/>
        <w:spacing w:before="120"/>
        <w:jc w:val="both"/>
        <w:rPr>
          <w:bCs/>
          <w:color w:val="000000"/>
          <w:sz w:val="26"/>
          <w:szCs w:val="26"/>
        </w:rPr>
      </w:pPr>
      <w:r w:rsidRPr="00D60A9F">
        <w:rPr>
          <w:bCs/>
          <w:color w:val="000000"/>
          <w:sz w:val="26"/>
          <w:szCs w:val="26"/>
        </w:rPr>
        <w:t> </w:t>
      </w:r>
    </w:p>
    <w:tbl>
      <w:tblPr>
        <w:tblpPr w:leftFromText="180" w:rightFromText="180" w:vertAnchor="page" w:horzAnchor="margin" w:tblpXSpec="center" w:tblpY="1561"/>
        <w:tblW w:w="11077" w:type="dxa"/>
        <w:tblCellMar>
          <w:left w:w="0" w:type="dxa"/>
          <w:right w:w="0" w:type="dxa"/>
        </w:tblCellMar>
        <w:tblLook w:val="04A0" w:firstRow="1" w:lastRow="0" w:firstColumn="1" w:lastColumn="0" w:noHBand="0" w:noVBand="1"/>
      </w:tblPr>
      <w:tblGrid>
        <w:gridCol w:w="6668"/>
        <w:gridCol w:w="432"/>
        <w:gridCol w:w="3977"/>
      </w:tblGrid>
      <w:tr w:rsidR="00D60A9F" w:rsidRPr="00D60A9F" w:rsidTr="00D60A9F">
        <w:trPr>
          <w:trHeight w:val="742"/>
        </w:trPr>
        <w:tc>
          <w:tcPr>
            <w:tcW w:w="6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60A9F" w:rsidRPr="00D60A9F" w:rsidRDefault="00D60A9F" w:rsidP="00D60A9F">
            <w:pPr>
              <w:pStyle w:val="a5"/>
              <w:spacing w:before="120"/>
              <w:jc w:val="both"/>
              <w:rPr>
                <w:bCs/>
                <w:color w:val="000000"/>
                <w:sz w:val="26"/>
                <w:szCs w:val="26"/>
              </w:rPr>
            </w:pPr>
            <w:r w:rsidRPr="00D60A9F">
              <w:rPr>
                <w:bCs/>
                <w:color w:val="000000"/>
                <w:sz w:val="26"/>
                <w:szCs w:val="26"/>
              </w:rPr>
              <w:lastRenderedPageBreak/>
              <w:t>подготовка решения об утверждении схемы расположения земельного участка, о согласии на заключение соглашения о перераспределении земельных участков в соответствии с утвержденным проектом межевания территории</w:t>
            </w:r>
          </w:p>
          <w:p w:rsidR="00D60A9F" w:rsidRPr="00D60A9F" w:rsidRDefault="00D60A9F" w:rsidP="00D60A9F">
            <w:pPr>
              <w:pStyle w:val="a5"/>
              <w:spacing w:before="120"/>
              <w:jc w:val="both"/>
              <w:rPr>
                <w:bCs/>
                <w:color w:val="000000"/>
                <w:sz w:val="26"/>
                <w:szCs w:val="26"/>
              </w:rPr>
            </w:pPr>
            <w:r w:rsidRPr="00D60A9F">
              <w:rPr>
                <w:bCs/>
                <w:color w:val="000000"/>
                <w:sz w:val="26"/>
                <w:szCs w:val="26"/>
              </w:rPr>
              <w:t> </w:t>
            </w:r>
          </w:p>
        </w:tc>
        <w:tc>
          <w:tcPr>
            <w:tcW w:w="432" w:type="dxa"/>
            <w:tcBorders>
              <w:left w:val="single" w:sz="6" w:space="0" w:color="000000"/>
              <w:right w:val="single" w:sz="6" w:space="0" w:color="000000"/>
            </w:tcBorders>
            <w:tcMar>
              <w:top w:w="0" w:type="dxa"/>
              <w:left w:w="108" w:type="dxa"/>
              <w:bottom w:w="0" w:type="dxa"/>
              <w:right w:w="108" w:type="dxa"/>
            </w:tcMar>
            <w:hideMark/>
          </w:tcPr>
          <w:p w:rsidR="00D60A9F" w:rsidRPr="00D60A9F" w:rsidRDefault="00D60A9F" w:rsidP="00D60A9F">
            <w:pPr>
              <w:pStyle w:val="a5"/>
              <w:spacing w:before="120"/>
              <w:jc w:val="both"/>
              <w:rPr>
                <w:bCs/>
                <w:color w:val="000000"/>
                <w:sz w:val="26"/>
                <w:szCs w:val="26"/>
              </w:rPr>
            </w:pPr>
            <w:r w:rsidRPr="00D60A9F">
              <w:rPr>
                <w:bCs/>
                <w:color w:val="000000"/>
                <w:sz w:val="26"/>
                <w:szCs w:val="26"/>
              </w:rPr>
              <w:t> </w:t>
            </w:r>
          </w:p>
        </w:tc>
        <w:tc>
          <w:tcPr>
            <w:tcW w:w="3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60A9F" w:rsidRPr="00D60A9F" w:rsidRDefault="00D60A9F" w:rsidP="00D60A9F">
            <w:pPr>
              <w:pStyle w:val="a5"/>
              <w:spacing w:before="120"/>
              <w:jc w:val="both"/>
              <w:rPr>
                <w:bCs/>
                <w:color w:val="000000"/>
                <w:sz w:val="26"/>
                <w:szCs w:val="26"/>
              </w:rPr>
            </w:pPr>
            <w:r w:rsidRPr="00D60A9F">
              <w:rPr>
                <w:bCs/>
                <w:color w:val="000000"/>
                <w:sz w:val="26"/>
                <w:szCs w:val="26"/>
              </w:rPr>
              <w:t>подготовка решения об отказе в заключении соглашения о перераспределении земельных участков</w:t>
            </w:r>
          </w:p>
        </w:tc>
      </w:tr>
    </w:tbl>
    <w:p w:rsidR="00D60A9F" w:rsidRPr="00D60A9F" w:rsidRDefault="003F496F" w:rsidP="003F496F">
      <w:pPr>
        <w:pStyle w:val="a5"/>
        <w:spacing w:before="120"/>
        <w:jc w:val="both"/>
        <w:rPr>
          <w:bCs/>
          <w:color w:val="000000"/>
          <w:sz w:val="26"/>
          <w:szCs w:val="26"/>
        </w:rPr>
      </w:pPr>
      <w:r w:rsidRPr="00D60A9F">
        <w:rPr>
          <w:bCs/>
          <w:color w:val="000000"/>
          <w:sz w:val="26"/>
          <w:szCs w:val="26"/>
        </w:rPr>
        <w:br/>
      </w: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Pr="00D60A9F" w:rsidRDefault="00D60A9F" w:rsidP="003F496F">
      <w:pPr>
        <w:pStyle w:val="a5"/>
        <w:spacing w:before="120"/>
        <w:jc w:val="both"/>
        <w:rPr>
          <w:bCs/>
          <w:color w:val="000000"/>
          <w:sz w:val="26"/>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D60A9F" w:rsidRDefault="00D60A9F" w:rsidP="003F496F">
      <w:pPr>
        <w:pStyle w:val="a5"/>
        <w:spacing w:before="120"/>
        <w:jc w:val="both"/>
        <w:rPr>
          <w:bCs/>
          <w:color w:val="000000"/>
          <w:sz w:val="28"/>
          <w:szCs w:val="26"/>
        </w:rPr>
      </w:pPr>
    </w:p>
    <w:p w:rsidR="00540DFE" w:rsidRDefault="00540DFE" w:rsidP="00D60A9F">
      <w:pPr>
        <w:pStyle w:val="a5"/>
        <w:spacing w:before="120"/>
        <w:jc w:val="right"/>
        <w:rPr>
          <w:bCs/>
          <w:color w:val="000000"/>
          <w:sz w:val="24"/>
          <w:szCs w:val="24"/>
        </w:rPr>
      </w:pPr>
    </w:p>
    <w:p w:rsidR="003F496F" w:rsidRPr="00D60A9F" w:rsidRDefault="003F496F" w:rsidP="00D60A9F">
      <w:pPr>
        <w:pStyle w:val="a5"/>
        <w:spacing w:before="120"/>
        <w:jc w:val="right"/>
        <w:rPr>
          <w:bCs/>
          <w:color w:val="000000"/>
          <w:sz w:val="24"/>
          <w:szCs w:val="24"/>
        </w:rPr>
      </w:pPr>
      <w:r w:rsidRPr="00D60A9F">
        <w:rPr>
          <w:bCs/>
          <w:color w:val="000000"/>
          <w:sz w:val="24"/>
          <w:szCs w:val="24"/>
        </w:rPr>
        <w:lastRenderedPageBreak/>
        <w:t xml:space="preserve">Приложение № </w:t>
      </w:r>
      <w:r w:rsidR="00540DFE">
        <w:rPr>
          <w:bCs/>
          <w:color w:val="000000"/>
          <w:sz w:val="24"/>
          <w:szCs w:val="24"/>
        </w:rPr>
        <w:t>4</w:t>
      </w:r>
    </w:p>
    <w:p w:rsidR="003F496F" w:rsidRPr="00D60A9F" w:rsidRDefault="003F496F" w:rsidP="00D60A9F">
      <w:pPr>
        <w:pStyle w:val="a5"/>
        <w:spacing w:before="120"/>
        <w:jc w:val="right"/>
        <w:rPr>
          <w:bCs/>
          <w:color w:val="000000"/>
          <w:sz w:val="24"/>
          <w:szCs w:val="24"/>
        </w:rPr>
      </w:pPr>
      <w:r w:rsidRPr="00D60A9F">
        <w:rPr>
          <w:bCs/>
          <w:color w:val="000000"/>
          <w:sz w:val="24"/>
          <w:szCs w:val="24"/>
        </w:rPr>
        <w:t>к административному регламенту</w:t>
      </w:r>
    </w:p>
    <w:p w:rsidR="00D60A9F" w:rsidRDefault="00D60A9F" w:rsidP="003F496F">
      <w:pPr>
        <w:pStyle w:val="a5"/>
        <w:spacing w:before="120"/>
        <w:jc w:val="both"/>
        <w:rPr>
          <w:bCs/>
          <w:color w:val="000000"/>
          <w:sz w:val="28"/>
          <w:szCs w:val="26"/>
        </w:rPr>
      </w:pPr>
    </w:p>
    <w:p w:rsidR="003F496F" w:rsidRPr="00D60A9F" w:rsidRDefault="003F496F" w:rsidP="00D60A9F">
      <w:pPr>
        <w:pStyle w:val="a5"/>
        <w:spacing w:before="120"/>
        <w:jc w:val="center"/>
        <w:rPr>
          <w:bCs/>
          <w:color w:val="000000"/>
          <w:sz w:val="26"/>
          <w:szCs w:val="26"/>
        </w:rPr>
      </w:pPr>
      <w:r w:rsidRPr="00D60A9F">
        <w:rPr>
          <w:bCs/>
          <w:color w:val="000000"/>
          <w:sz w:val="26"/>
          <w:szCs w:val="26"/>
        </w:rPr>
        <w:t>РАСПИСКА</w:t>
      </w:r>
    </w:p>
    <w:p w:rsidR="003F496F" w:rsidRPr="00D60A9F" w:rsidRDefault="003F496F" w:rsidP="00D60A9F">
      <w:pPr>
        <w:pStyle w:val="a5"/>
        <w:spacing w:before="120"/>
        <w:jc w:val="center"/>
        <w:rPr>
          <w:bCs/>
          <w:color w:val="000000"/>
          <w:sz w:val="26"/>
          <w:szCs w:val="26"/>
        </w:rPr>
      </w:pPr>
      <w:r w:rsidRPr="00D60A9F">
        <w:rPr>
          <w:bCs/>
          <w:color w:val="000000"/>
          <w:sz w:val="26"/>
          <w:szCs w:val="26"/>
        </w:rPr>
        <w:t>в получении документов, представленных для принятия решения</w:t>
      </w:r>
    </w:p>
    <w:p w:rsidR="003F496F" w:rsidRPr="00D60A9F" w:rsidRDefault="003F496F" w:rsidP="00D60A9F">
      <w:pPr>
        <w:pStyle w:val="a5"/>
        <w:spacing w:before="120"/>
        <w:jc w:val="center"/>
        <w:rPr>
          <w:bCs/>
          <w:color w:val="000000"/>
          <w:sz w:val="26"/>
          <w:szCs w:val="26"/>
        </w:rPr>
      </w:pPr>
      <w:r w:rsidRPr="00D60A9F">
        <w:rPr>
          <w:bCs/>
          <w:color w:val="000000"/>
          <w:sz w:val="26"/>
          <w:szCs w:val="26"/>
        </w:rPr>
        <w:t>о заключении соглашения о перераспределении</w:t>
      </w:r>
    </w:p>
    <w:p w:rsidR="003F496F" w:rsidRPr="00D60A9F" w:rsidRDefault="003F496F" w:rsidP="00D60A9F">
      <w:pPr>
        <w:pStyle w:val="a5"/>
        <w:spacing w:before="120"/>
        <w:jc w:val="center"/>
        <w:rPr>
          <w:bCs/>
          <w:color w:val="000000"/>
          <w:sz w:val="26"/>
          <w:szCs w:val="26"/>
        </w:rPr>
      </w:pPr>
      <w:r w:rsidRPr="00D60A9F">
        <w:rPr>
          <w:bCs/>
          <w:color w:val="000000"/>
          <w:sz w:val="26"/>
          <w:szCs w:val="26"/>
        </w:rPr>
        <w:t>земельных участков</w:t>
      </w:r>
    </w:p>
    <w:p w:rsidR="00D60A9F" w:rsidRDefault="00D60A9F" w:rsidP="003F496F">
      <w:pPr>
        <w:pStyle w:val="a5"/>
        <w:spacing w:before="120"/>
        <w:jc w:val="both"/>
        <w:rPr>
          <w:bCs/>
          <w:color w:val="000000"/>
          <w:sz w:val="26"/>
          <w:szCs w:val="26"/>
        </w:rPr>
      </w:pPr>
    </w:p>
    <w:p w:rsidR="003F496F" w:rsidRPr="00D60A9F" w:rsidRDefault="003F496F" w:rsidP="003F496F">
      <w:pPr>
        <w:pStyle w:val="a5"/>
        <w:spacing w:before="120"/>
        <w:jc w:val="both"/>
        <w:rPr>
          <w:bCs/>
          <w:color w:val="000000"/>
          <w:sz w:val="26"/>
          <w:szCs w:val="26"/>
        </w:rPr>
      </w:pPr>
      <w:r w:rsidRPr="00D60A9F">
        <w:rPr>
          <w:bCs/>
          <w:color w:val="000000"/>
          <w:sz w:val="26"/>
          <w:szCs w:val="26"/>
        </w:rPr>
        <w:t>Настоящим удостоверяется, что заявитель</w:t>
      </w:r>
      <w:r w:rsidR="00D60A9F">
        <w:rPr>
          <w:bCs/>
          <w:color w:val="000000"/>
          <w:sz w:val="26"/>
          <w:szCs w:val="26"/>
        </w:rPr>
        <w:t xml:space="preserve"> </w:t>
      </w:r>
      <w:r w:rsidRPr="00D60A9F">
        <w:rPr>
          <w:bCs/>
          <w:color w:val="000000"/>
          <w:sz w:val="26"/>
          <w:szCs w:val="26"/>
        </w:rPr>
        <w:t>____</w:t>
      </w:r>
      <w:r w:rsidR="00D60A9F">
        <w:rPr>
          <w:bCs/>
          <w:color w:val="000000"/>
          <w:sz w:val="26"/>
          <w:szCs w:val="26"/>
        </w:rPr>
        <w:t>______________________</w:t>
      </w:r>
      <w:r w:rsidRPr="00D60A9F">
        <w:rPr>
          <w:bCs/>
          <w:color w:val="000000"/>
          <w:sz w:val="26"/>
          <w:szCs w:val="26"/>
        </w:rPr>
        <w:t>(фамилия, имя, отчество)</w:t>
      </w:r>
      <w:r w:rsidR="00D60A9F">
        <w:rPr>
          <w:bCs/>
          <w:color w:val="000000"/>
          <w:sz w:val="26"/>
          <w:szCs w:val="26"/>
        </w:rPr>
        <w:t xml:space="preserve"> </w:t>
      </w:r>
      <w:r w:rsidRPr="00D60A9F">
        <w:rPr>
          <w:bCs/>
          <w:color w:val="000000"/>
          <w:sz w:val="26"/>
          <w:szCs w:val="26"/>
        </w:rPr>
        <w:t>представил, а сотрудник</w:t>
      </w:r>
      <w:r w:rsidR="00D60A9F">
        <w:rPr>
          <w:bCs/>
          <w:color w:val="000000"/>
          <w:sz w:val="26"/>
          <w:szCs w:val="26"/>
        </w:rPr>
        <w:t xml:space="preserve"> </w:t>
      </w:r>
      <w:r w:rsidRPr="00D60A9F">
        <w:rPr>
          <w:bCs/>
          <w:color w:val="000000"/>
          <w:sz w:val="26"/>
          <w:szCs w:val="26"/>
        </w:rPr>
        <w:t>__________________________________</w:t>
      </w:r>
      <w:r w:rsidR="00D60A9F">
        <w:rPr>
          <w:bCs/>
          <w:color w:val="000000"/>
          <w:sz w:val="26"/>
          <w:szCs w:val="26"/>
        </w:rPr>
        <w:t>____</w:t>
      </w:r>
    </w:p>
    <w:p w:rsidR="00D60A9F" w:rsidRDefault="003F496F" w:rsidP="003F496F">
      <w:pPr>
        <w:pStyle w:val="a5"/>
        <w:spacing w:before="120"/>
        <w:jc w:val="both"/>
        <w:rPr>
          <w:bCs/>
          <w:color w:val="000000"/>
          <w:sz w:val="26"/>
          <w:szCs w:val="26"/>
        </w:rPr>
      </w:pPr>
      <w:r w:rsidRPr="00D60A9F">
        <w:rPr>
          <w:bCs/>
          <w:color w:val="000000"/>
          <w:sz w:val="26"/>
          <w:szCs w:val="26"/>
        </w:rPr>
        <w:t>получил "_____" __________________ __________ документы</w:t>
      </w:r>
      <w:r w:rsidR="00D60A9F">
        <w:rPr>
          <w:bCs/>
          <w:color w:val="000000"/>
          <w:sz w:val="26"/>
          <w:szCs w:val="26"/>
        </w:rPr>
        <w:t xml:space="preserve"> </w:t>
      </w:r>
    </w:p>
    <w:p w:rsidR="003F496F" w:rsidRPr="00D60A9F" w:rsidRDefault="00D60A9F" w:rsidP="003F496F">
      <w:pPr>
        <w:pStyle w:val="a5"/>
        <w:spacing w:before="120"/>
        <w:jc w:val="both"/>
        <w:rPr>
          <w:bCs/>
          <w:color w:val="000000"/>
          <w:sz w:val="24"/>
          <w:szCs w:val="24"/>
        </w:rPr>
      </w:pPr>
      <w:r>
        <w:rPr>
          <w:bCs/>
          <w:color w:val="000000"/>
          <w:sz w:val="26"/>
          <w:szCs w:val="26"/>
        </w:rPr>
        <w:t xml:space="preserve">                </w:t>
      </w:r>
      <w:r w:rsidR="003F496F" w:rsidRPr="00D60A9F">
        <w:rPr>
          <w:bCs/>
          <w:color w:val="000000"/>
          <w:sz w:val="24"/>
          <w:szCs w:val="24"/>
        </w:rPr>
        <w:t>(число) </w:t>
      </w:r>
      <w:r>
        <w:rPr>
          <w:bCs/>
          <w:color w:val="000000"/>
          <w:sz w:val="24"/>
          <w:szCs w:val="24"/>
        </w:rPr>
        <w:t xml:space="preserve">     </w:t>
      </w:r>
      <w:r w:rsidR="003F496F" w:rsidRPr="00D60A9F">
        <w:rPr>
          <w:bCs/>
          <w:color w:val="000000"/>
          <w:sz w:val="24"/>
          <w:szCs w:val="24"/>
        </w:rPr>
        <w:t>(месяц прописью)  </w:t>
      </w:r>
      <w:r>
        <w:rPr>
          <w:bCs/>
          <w:color w:val="000000"/>
          <w:sz w:val="24"/>
          <w:szCs w:val="24"/>
        </w:rPr>
        <w:t xml:space="preserve">          </w:t>
      </w:r>
      <w:r w:rsidR="003F496F" w:rsidRPr="00D60A9F">
        <w:rPr>
          <w:bCs/>
          <w:color w:val="000000"/>
          <w:sz w:val="24"/>
          <w:szCs w:val="24"/>
        </w:rPr>
        <w:t>(год)</w:t>
      </w:r>
    </w:p>
    <w:p w:rsidR="003F496F" w:rsidRPr="00D60A9F" w:rsidRDefault="003F496F" w:rsidP="003F496F">
      <w:pPr>
        <w:pStyle w:val="a5"/>
        <w:spacing w:before="120"/>
        <w:jc w:val="both"/>
        <w:rPr>
          <w:bCs/>
          <w:color w:val="000000"/>
          <w:sz w:val="26"/>
          <w:szCs w:val="26"/>
        </w:rPr>
      </w:pPr>
      <w:r w:rsidRPr="00D60A9F">
        <w:rPr>
          <w:bCs/>
          <w:color w:val="000000"/>
          <w:sz w:val="26"/>
          <w:szCs w:val="26"/>
        </w:rPr>
        <w:t>в количестве _______________________________ экземпляров</w:t>
      </w:r>
    </w:p>
    <w:p w:rsidR="003F496F" w:rsidRPr="00D60A9F" w:rsidRDefault="00D60A9F" w:rsidP="003F496F">
      <w:pPr>
        <w:pStyle w:val="a5"/>
        <w:spacing w:before="120"/>
        <w:jc w:val="both"/>
        <w:rPr>
          <w:bCs/>
          <w:color w:val="000000"/>
          <w:sz w:val="24"/>
          <w:szCs w:val="24"/>
        </w:rPr>
      </w:pPr>
      <w:r>
        <w:rPr>
          <w:bCs/>
          <w:color w:val="000000"/>
          <w:sz w:val="26"/>
          <w:szCs w:val="26"/>
        </w:rPr>
        <w:t xml:space="preserve">                                          </w:t>
      </w:r>
      <w:r w:rsidR="003F496F" w:rsidRPr="00D60A9F">
        <w:rPr>
          <w:bCs/>
          <w:color w:val="000000"/>
          <w:sz w:val="24"/>
          <w:szCs w:val="24"/>
        </w:rPr>
        <w:t>(прописью)</w:t>
      </w:r>
    </w:p>
    <w:p w:rsidR="003F496F" w:rsidRPr="00D60A9F" w:rsidRDefault="003F496F" w:rsidP="003F496F">
      <w:pPr>
        <w:pStyle w:val="a5"/>
        <w:spacing w:before="120"/>
        <w:jc w:val="both"/>
        <w:rPr>
          <w:bCs/>
          <w:color w:val="000000"/>
          <w:sz w:val="26"/>
          <w:szCs w:val="26"/>
        </w:rPr>
      </w:pPr>
      <w:r w:rsidRPr="00D60A9F">
        <w:rPr>
          <w:bCs/>
          <w:color w:val="000000"/>
          <w:sz w:val="26"/>
          <w:szCs w:val="26"/>
        </w:rPr>
        <w:t>по прилагаемому к заявлению перечню документов, необходимых для</w:t>
      </w:r>
      <w:r w:rsidR="00D60A9F">
        <w:rPr>
          <w:bCs/>
          <w:color w:val="000000"/>
          <w:sz w:val="26"/>
          <w:szCs w:val="26"/>
        </w:rPr>
        <w:t xml:space="preserve"> </w:t>
      </w:r>
      <w:r w:rsidRPr="00D60A9F">
        <w:rPr>
          <w:bCs/>
          <w:color w:val="000000"/>
          <w:sz w:val="26"/>
          <w:szCs w:val="26"/>
        </w:rPr>
        <w:t>принятия решения о предварительном согласовании предоставления земельного участка (согласно п. 2.6.1 настоящего административного регламента):</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Перечень документов, которые будут получены по межведомственным</w:t>
      </w:r>
      <w:r w:rsidR="00D60A9F">
        <w:rPr>
          <w:bCs/>
          <w:color w:val="000000"/>
          <w:sz w:val="26"/>
          <w:szCs w:val="26"/>
        </w:rPr>
        <w:t xml:space="preserve"> </w:t>
      </w:r>
      <w:r w:rsidRPr="00D60A9F">
        <w:rPr>
          <w:bCs/>
          <w:color w:val="000000"/>
          <w:sz w:val="26"/>
          <w:szCs w:val="26"/>
        </w:rPr>
        <w:t>запросам:</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__________________________________________________________________</w:t>
      </w:r>
    </w:p>
    <w:p w:rsidR="003F496F" w:rsidRPr="00D60A9F" w:rsidRDefault="003F496F" w:rsidP="003F496F">
      <w:pPr>
        <w:pStyle w:val="a5"/>
        <w:spacing w:before="120"/>
        <w:jc w:val="both"/>
        <w:rPr>
          <w:bCs/>
          <w:color w:val="000000"/>
          <w:sz w:val="26"/>
          <w:szCs w:val="26"/>
        </w:rPr>
      </w:pPr>
      <w:r w:rsidRPr="00D60A9F">
        <w:rPr>
          <w:bCs/>
          <w:color w:val="000000"/>
          <w:sz w:val="26"/>
          <w:szCs w:val="26"/>
        </w:rPr>
        <w:t>___________________________  _____________  __________________</w:t>
      </w:r>
    </w:p>
    <w:p w:rsidR="00A13857" w:rsidRPr="00D60A9F" w:rsidRDefault="003F496F" w:rsidP="00A13857">
      <w:pPr>
        <w:pStyle w:val="a5"/>
        <w:spacing w:before="120"/>
        <w:jc w:val="both"/>
        <w:rPr>
          <w:bCs/>
          <w:color w:val="000000"/>
          <w:sz w:val="24"/>
          <w:szCs w:val="24"/>
        </w:rPr>
      </w:pPr>
      <w:r w:rsidRPr="00D60A9F">
        <w:rPr>
          <w:bCs/>
          <w:color w:val="000000"/>
          <w:sz w:val="24"/>
          <w:szCs w:val="24"/>
        </w:rPr>
        <w:t>(должность специалиста, </w:t>
      </w:r>
      <w:r w:rsidR="00A13857">
        <w:rPr>
          <w:bCs/>
          <w:color w:val="000000"/>
          <w:sz w:val="24"/>
          <w:szCs w:val="24"/>
        </w:rPr>
        <w:t xml:space="preserve">                       </w:t>
      </w:r>
      <w:r w:rsidR="00D60A9F" w:rsidRPr="00D60A9F">
        <w:rPr>
          <w:bCs/>
          <w:color w:val="000000"/>
          <w:sz w:val="24"/>
          <w:szCs w:val="24"/>
        </w:rPr>
        <w:t xml:space="preserve"> (подпись)  </w:t>
      </w:r>
      <w:r w:rsidR="00A13857">
        <w:rPr>
          <w:bCs/>
          <w:color w:val="000000"/>
          <w:sz w:val="24"/>
          <w:szCs w:val="24"/>
        </w:rPr>
        <w:tab/>
        <w:t xml:space="preserve">     </w:t>
      </w:r>
      <w:r w:rsidR="00A13857" w:rsidRPr="00D60A9F">
        <w:rPr>
          <w:bCs/>
          <w:color w:val="000000"/>
          <w:sz w:val="24"/>
          <w:szCs w:val="24"/>
        </w:rPr>
        <w:t>(расшифровка подписи)</w:t>
      </w:r>
    </w:p>
    <w:p w:rsidR="00D60A9F" w:rsidRPr="00D60A9F" w:rsidRDefault="00D60A9F" w:rsidP="00D60A9F">
      <w:pPr>
        <w:pStyle w:val="a5"/>
        <w:spacing w:before="120"/>
        <w:jc w:val="both"/>
        <w:rPr>
          <w:bCs/>
          <w:color w:val="000000"/>
          <w:sz w:val="24"/>
          <w:szCs w:val="24"/>
        </w:rPr>
      </w:pPr>
      <w:r w:rsidRPr="00D60A9F">
        <w:rPr>
          <w:bCs/>
          <w:color w:val="000000"/>
          <w:sz w:val="24"/>
          <w:szCs w:val="24"/>
        </w:rPr>
        <w:t>ответственного за прием документов)</w:t>
      </w:r>
    </w:p>
    <w:p w:rsidR="003F496F" w:rsidRPr="003F496F" w:rsidRDefault="003F496F" w:rsidP="003F496F">
      <w:pPr>
        <w:pStyle w:val="a5"/>
        <w:spacing w:before="120"/>
        <w:jc w:val="both"/>
        <w:rPr>
          <w:bCs/>
          <w:color w:val="000000"/>
          <w:sz w:val="28"/>
          <w:szCs w:val="26"/>
        </w:rPr>
      </w:pPr>
      <w:r w:rsidRPr="003F496F">
        <w:rPr>
          <w:bCs/>
          <w:color w:val="000000"/>
          <w:sz w:val="28"/>
          <w:szCs w:val="26"/>
        </w:rPr>
        <w:t> </w:t>
      </w:r>
    </w:p>
    <w:p w:rsidR="003F496F" w:rsidRPr="003F496F" w:rsidRDefault="003F496F" w:rsidP="003F496F">
      <w:pPr>
        <w:pStyle w:val="a5"/>
        <w:spacing w:before="120"/>
        <w:jc w:val="both"/>
        <w:rPr>
          <w:bCs/>
          <w:color w:val="000000"/>
          <w:sz w:val="28"/>
          <w:szCs w:val="26"/>
        </w:rPr>
      </w:pPr>
      <w:r w:rsidRPr="003F496F">
        <w:rPr>
          <w:bCs/>
          <w:color w:val="000000"/>
          <w:sz w:val="28"/>
          <w:szCs w:val="26"/>
        </w:rPr>
        <w:t> </w:t>
      </w:r>
    </w:p>
    <w:p w:rsidR="003F496F" w:rsidRPr="003F496F" w:rsidRDefault="003F496F" w:rsidP="003F496F">
      <w:pPr>
        <w:pStyle w:val="a5"/>
        <w:spacing w:before="120"/>
        <w:jc w:val="both"/>
        <w:rPr>
          <w:bCs/>
          <w:color w:val="000000"/>
          <w:sz w:val="28"/>
          <w:szCs w:val="26"/>
        </w:rPr>
      </w:pPr>
      <w:r w:rsidRPr="003F496F">
        <w:rPr>
          <w:bCs/>
          <w:color w:val="000000"/>
          <w:sz w:val="28"/>
          <w:szCs w:val="26"/>
        </w:rPr>
        <w:t> </w:t>
      </w:r>
    </w:p>
    <w:p w:rsidR="003F496F" w:rsidRPr="003F496F" w:rsidRDefault="003F496F" w:rsidP="003F496F">
      <w:pPr>
        <w:pStyle w:val="a5"/>
        <w:spacing w:before="120"/>
        <w:jc w:val="both"/>
        <w:rPr>
          <w:bCs/>
          <w:color w:val="000000"/>
          <w:sz w:val="28"/>
          <w:szCs w:val="26"/>
        </w:rPr>
      </w:pPr>
      <w:r w:rsidRPr="003F496F">
        <w:rPr>
          <w:bCs/>
          <w:color w:val="000000"/>
          <w:sz w:val="28"/>
          <w:szCs w:val="26"/>
        </w:rPr>
        <w:t> </w:t>
      </w:r>
    </w:p>
    <w:p w:rsidR="005301FB" w:rsidRPr="003F496F" w:rsidRDefault="005301FB" w:rsidP="003F496F">
      <w:pPr>
        <w:pStyle w:val="a5"/>
        <w:spacing w:before="120"/>
        <w:jc w:val="both"/>
      </w:pPr>
    </w:p>
    <w:sectPr w:rsidR="005301FB" w:rsidRPr="003F496F" w:rsidSect="00085B8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F65" w:rsidRDefault="00E05F65" w:rsidP="00376E45">
      <w:r>
        <w:separator/>
      </w:r>
    </w:p>
  </w:endnote>
  <w:endnote w:type="continuationSeparator" w:id="0">
    <w:p w:rsidR="00E05F65" w:rsidRDefault="00E05F65" w:rsidP="0037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F65" w:rsidRDefault="00E05F65" w:rsidP="00376E45">
      <w:r>
        <w:separator/>
      </w:r>
    </w:p>
  </w:footnote>
  <w:footnote w:type="continuationSeparator" w:id="0">
    <w:p w:rsidR="00E05F65" w:rsidRDefault="00E05F65" w:rsidP="00376E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5E1440"/>
    <w:multiLevelType w:val="multilevel"/>
    <w:tmpl w:val="41AE16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737A40"/>
    <w:multiLevelType w:val="multilevel"/>
    <w:tmpl w:val="8894351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6F31FAE"/>
    <w:multiLevelType w:val="multilevel"/>
    <w:tmpl w:val="3808EB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8357BD1"/>
    <w:multiLevelType w:val="multilevel"/>
    <w:tmpl w:val="C5560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0B46F0"/>
    <w:multiLevelType w:val="multilevel"/>
    <w:tmpl w:val="76AAFC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1FB"/>
    <w:rsid w:val="00085B89"/>
    <w:rsid w:val="00086EB9"/>
    <w:rsid w:val="000A2731"/>
    <w:rsid w:val="000E1E28"/>
    <w:rsid w:val="000E66C4"/>
    <w:rsid w:val="002534F3"/>
    <w:rsid w:val="00255EC0"/>
    <w:rsid w:val="0030606C"/>
    <w:rsid w:val="00341988"/>
    <w:rsid w:val="00376E45"/>
    <w:rsid w:val="003F496F"/>
    <w:rsid w:val="00406260"/>
    <w:rsid w:val="004E16DE"/>
    <w:rsid w:val="005301FB"/>
    <w:rsid w:val="00540DFE"/>
    <w:rsid w:val="00580D95"/>
    <w:rsid w:val="005B0D7E"/>
    <w:rsid w:val="00706F90"/>
    <w:rsid w:val="007C5AB4"/>
    <w:rsid w:val="007F69B3"/>
    <w:rsid w:val="008E1B24"/>
    <w:rsid w:val="008F12CC"/>
    <w:rsid w:val="00A13857"/>
    <w:rsid w:val="00B323B6"/>
    <w:rsid w:val="00B92329"/>
    <w:rsid w:val="00BA37DE"/>
    <w:rsid w:val="00C42661"/>
    <w:rsid w:val="00C922A5"/>
    <w:rsid w:val="00D05D3A"/>
    <w:rsid w:val="00D06BC6"/>
    <w:rsid w:val="00D60A9F"/>
    <w:rsid w:val="00DB4F8A"/>
    <w:rsid w:val="00E05F65"/>
    <w:rsid w:val="00E57259"/>
    <w:rsid w:val="00E650AA"/>
    <w:rsid w:val="00F81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1FB"/>
    <w:pPr>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
    <w:link w:val="30"/>
    <w:unhideWhenUsed/>
    <w:qFormat/>
    <w:rsid w:val="005301FB"/>
    <w:pPr>
      <w:keepNext/>
      <w:tabs>
        <w:tab w:val="num" w:pos="360"/>
      </w:tabs>
      <w:ind w:firstLine="567"/>
      <w:jc w:val="center"/>
      <w:outlineLvl w:val="2"/>
    </w:pPr>
    <w:rPr>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301FB"/>
    <w:rPr>
      <w:rFonts w:ascii="Times New Roman" w:eastAsia="Times New Roman" w:hAnsi="Times New Roman" w:cs="Times New Roman"/>
      <w:bCs/>
      <w:sz w:val="28"/>
      <w:szCs w:val="24"/>
      <w:lang w:eastAsia="ar-SA"/>
    </w:rPr>
  </w:style>
  <w:style w:type="paragraph" w:styleId="a3">
    <w:name w:val="Balloon Text"/>
    <w:basedOn w:val="a"/>
    <w:link w:val="a4"/>
    <w:uiPriority w:val="99"/>
    <w:semiHidden/>
    <w:unhideWhenUsed/>
    <w:rsid w:val="005301FB"/>
    <w:rPr>
      <w:rFonts w:ascii="Tahoma" w:hAnsi="Tahoma" w:cs="Tahoma"/>
      <w:sz w:val="16"/>
      <w:szCs w:val="16"/>
    </w:rPr>
  </w:style>
  <w:style w:type="character" w:customStyle="1" w:styleId="a4">
    <w:name w:val="Текст выноски Знак"/>
    <w:basedOn w:val="a0"/>
    <w:link w:val="a3"/>
    <w:uiPriority w:val="99"/>
    <w:semiHidden/>
    <w:rsid w:val="005301FB"/>
    <w:rPr>
      <w:rFonts w:ascii="Tahoma" w:eastAsia="Times New Roman" w:hAnsi="Tahoma" w:cs="Tahoma"/>
      <w:sz w:val="16"/>
      <w:szCs w:val="16"/>
      <w:lang w:eastAsia="ar-SA"/>
    </w:rPr>
  </w:style>
  <w:style w:type="paragraph" w:customStyle="1" w:styleId="a5">
    <w:name w:val="Базовый"/>
    <w:rsid w:val="00DB4F8A"/>
    <w:pPr>
      <w:tabs>
        <w:tab w:val="left" w:pos="709"/>
      </w:tabs>
      <w:suppressAutoHyphens/>
      <w:spacing w:after="0" w:line="100" w:lineRule="atLeast"/>
    </w:pPr>
    <w:rPr>
      <w:rFonts w:ascii="Times New Roman" w:eastAsia="Times New Roman" w:hAnsi="Times New Roman" w:cs="Times New Roman"/>
      <w:sz w:val="20"/>
      <w:szCs w:val="20"/>
      <w:lang w:eastAsia="zh-CN"/>
    </w:rPr>
  </w:style>
  <w:style w:type="character" w:styleId="a6">
    <w:name w:val="Hyperlink"/>
    <w:basedOn w:val="a0"/>
    <w:uiPriority w:val="99"/>
    <w:unhideWhenUsed/>
    <w:rsid w:val="003F496F"/>
    <w:rPr>
      <w:color w:val="0000FF" w:themeColor="hyperlink"/>
      <w:u w:val="single"/>
    </w:rPr>
  </w:style>
  <w:style w:type="paragraph" w:customStyle="1" w:styleId="ConsPlusNormal">
    <w:name w:val="ConsPlusNormal"/>
    <w:rsid w:val="003F496F"/>
    <w:pPr>
      <w:widowControl w:val="0"/>
      <w:suppressAutoHyphens/>
      <w:autoSpaceDE w:val="0"/>
      <w:spacing w:after="0" w:line="240" w:lineRule="auto"/>
      <w:ind w:firstLine="720"/>
    </w:pPr>
    <w:rPr>
      <w:rFonts w:ascii="Arial" w:eastAsia="Arial" w:hAnsi="Arial" w:cs="Arial"/>
      <w:sz w:val="20"/>
      <w:szCs w:val="20"/>
      <w:lang w:eastAsia="ar-SA"/>
    </w:rPr>
  </w:style>
  <w:style w:type="paragraph" w:styleId="a7">
    <w:name w:val="header"/>
    <w:basedOn w:val="a"/>
    <w:link w:val="a8"/>
    <w:uiPriority w:val="99"/>
    <w:semiHidden/>
    <w:unhideWhenUsed/>
    <w:rsid w:val="00376E45"/>
    <w:pPr>
      <w:tabs>
        <w:tab w:val="center" w:pos="4677"/>
        <w:tab w:val="right" w:pos="9355"/>
      </w:tabs>
    </w:pPr>
  </w:style>
  <w:style w:type="character" w:customStyle="1" w:styleId="a8">
    <w:name w:val="Верхний колонтитул Знак"/>
    <w:basedOn w:val="a0"/>
    <w:link w:val="a7"/>
    <w:uiPriority w:val="99"/>
    <w:semiHidden/>
    <w:rsid w:val="00376E45"/>
    <w:rPr>
      <w:rFonts w:ascii="Times New Roman" w:eastAsia="Times New Roman" w:hAnsi="Times New Roman" w:cs="Times New Roman"/>
      <w:sz w:val="24"/>
      <w:szCs w:val="24"/>
      <w:lang w:eastAsia="ar-SA"/>
    </w:rPr>
  </w:style>
  <w:style w:type="paragraph" w:styleId="a9">
    <w:name w:val="footer"/>
    <w:basedOn w:val="a"/>
    <w:link w:val="aa"/>
    <w:uiPriority w:val="99"/>
    <w:semiHidden/>
    <w:unhideWhenUsed/>
    <w:rsid w:val="00376E45"/>
    <w:pPr>
      <w:tabs>
        <w:tab w:val="center" w:pos="4677"/>
        <w:tab w:val="right" w:pos="9355"/>
      </w:tabs>
    </w:pPr>
  </w:style>
  <w:style w:type="character" w:customStyle="1" w:styleId="aa">
    <w:name w:val="Нижний колонтитул Знак"/>
    <w:basedOn w:val="a0"/>
    <w:link w:val="a9"/>
    <w:uiPriority w:val="99"/>
    <w:semiHidden/>
    <w:rsid w:val="00376E45"/>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1FB"/>
    <w:pPr>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
    <w:link w:val="30"/>
    <w:unhideWhenUsed/>
    <w:qFormat/>
    <w:rsid w:val="005301FB"/>
    <w:pPr>
      <w:keepNext/>
      <w:tabs>
        <w:tab w:val="num" w:pos="360"/>
      </w:tabs>
      <w:ind w:firstLine="567"/>
      <w:jc w:val="center"/>
      <w:outlineLvl w:val="2"/>
    </w:pPr>
    <w:rPr>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301FB"/>
    <w:rPr>
      <w:rFonts w:ascii="Times New Roman" w:eastAsia="Times New Roman" w:hAnsi="Times New Roman" w:cs="Times New Roman"/>
      <w:bCs/>
      <w:sz w:val="28"/>
      <w:szCs w:val="24"/>
      <w:lang w:eastAsia="ar-SA"/>
    </w:rPr>
  </w:style>
  <w:style w:type="paragraph" w:styleId="a3">
    <w:name w:val="Balloon Text"/>
    <w:basedOn w:val="a"/>
    <w:link w:val="a4"/>
    <w:uiPriority w:val="99"/>
    <w:semiHidden/>
    <w:unhideWhenUsed/>
    <w:rsid w:val="005301FB"/>
    <w:rPr>
      <w:rFonts w:ascii="Tahoma" w:hAnsi="Tahoma" w:cs="Tahoma"/>
      <w:sz w:val="16"/>
      <w:szCs w:val="16"/>
    </w:rPr>
  </w:style>
  <w:style w:type="character" w:customStyle="1" w:styleId="a4">
    <w:name w:val="Текст выноски Знак"/>
    <w:basedOn w:val="a0"/>
    <w:link w:val="a3"/>
    <w:uiPriority w:val="99"/>
    <w:semiHidden/>
    <w:rsid w:val="005301FB"/>
    <w:rPr>
      <w:rFonts w:ascii="Tahoma" w:eastAsia="Times New Roman" w:hAnsi="Tahoma" w:cs="Tahoma"/>
      <w:sz w:val="16"/>
      <w:szCs w:val="16"/>
      <w:lang w:eastAsia="ar-SA"/>
    </w:rPr>
  </w:style>
  <w:style w:type="paragraph" w:customStyle="1" w:styleId="a5">
    <w:name w:val="Базовый"/>
    <w:rsid w:val="00DB4F8A"/>
    <w:pPr>
      <w:tabs>
        <w:tab w:val="left" w:pos="709"/>
      </w:tabs>
      <w:suppressAutoHyphens/>
      <w:spacing w:after="0" w:line="100" w:lineRule="atLeast"/>
    </w:pPr>
    <w:rPr>
      <w:rFonts w:ascii="Times New Roman" w:eastAsia="Times New Roman" w:hAnsi="Times New Roman" w:cs="Times New Roman"/>
      <w:sz w:val="20"/>
      <w:szCs w:val="20"/>
      <w:lang w:eastAsia="zh-CN"/>
    </w:rPr>
  </w:style>
  <w:style w:type="character" w:styleId="a6">
    <w:name w:val="Hyperlink"/>
    <w:basedOn w:val="a0"/>
    <w:uiPriority w:val="99"/>
    <w:unhideWhenUsed/>
    <w:rsid w:val="003F496F"/>
    <w:rPr>
      <w:color w:val="0000FF" w:themeColor="hyperlink"/>
      <w:u w:val="single"/>
    </w:rPr>
  </w:style>
  <w:style w:type="paragraph" w:customStyle="1" w:styleId="ConsPlusNormal">
    <w:name w:val="ConsPlusNormal"/>
    <w:rsid w:val="003F496F"/>
    <w:pPr>
      <w:widowControl w:val="0"/>
      <w:suppressAutoHyphens/>
      <w:autoSpaceDE w:val="0"/>
      <w:spacing w:after="0" w:line="240" w:lineRule="auto"/>
      <w:ind w:firstLine="720"/>
    </w:pPr>
    <w:rPr>
      <w:rFonts w:ascii="Arial" w:eastAsia="Arial" w:hAnsi="Arial" w:cs="Arial"/>
      <w:sz w:val="20"/>
      <w:szCs w:val="20"/>
      <w:lang w:eastAsia="ar-SA"/>
    </w:rPr>
  </w:style>
  <w:style w:type="paragraph" w:styleId="a7">
    <w:name w:val="header"/>
    <w:basedOn w:val="a"/>
    <w:link w:val="a8"/>
    <w:uiPriority w:val="99"/>
    <w:semiHidden/>
    <w:unhideWhenUsed/>
    <w:rsid w:val="00376E45"/>
    <w:pPr>
      <w:tabs>
        <w:tab w:val="center" w:pos="4677"/>
        <w:tab w:val="right" w:pos="9355"/>
      </w:tabs>
    </w:pPr>
  </w:style>
  <w:style w:type="character" w:customStyle="1" w:styleId="a8">
    <w:name w:val="Верхний колонтитул Знак"/>
    <w:basedOn w:val="a0"/>
    <w:link w:val="a7"/>
    <w:uiPriority w:val="99"/>
    <w:semiHidden/>
    <w:rsid w:val="00376E45"/>
    <w:rPr>
      <w:rFonts w:ascii="Times New Roman" w:eastAsia="Times New Roman" w:hAnsi="Times New Roman" w:cs="Times New Roman"/>
      <w:sz w:val="24"/>
      <w:szCs w:val="24"/>
      <w:lang w:eastAsia="ar-SA"/>
    </w:rPr>
  </w:style>
  <w:style w:type="paragraph" w:styleId="a9">
    <w:name w:val="footer"/>
    <w:basedOn w:val="a"/>
    <w:link w:val="aa"/>
    <w:uiPriority w:val="99"/>
    <w:semiHidden/>
    <w:unhideWhenUsed/>
    <w:rsid w:val="00376E45"/>
    <w:pPr>
      <w:tabs>
        <w:tab w:val="center" w:pos="4677"/>
        <w:tab w:val="right" w:pos="9355"/>
      </w:tabs>
    </w:pPr>
  </w:style>
  <w:style w:type="character" w:customStyle="1" w:styleId="aa">
    <w:name w:val="Нижний колонтитул Знак"/>
    <w:basedOn w:val="a0"/>
    <w:link w:val="a9"/>
    <w:uiPriority w:val="99"/>
    <w:semiHidden/>
    <w:rsid w:val="00376E45"/>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4584">
      <w:bodyDiv w:val="1"/>
      <w:marLeft w:val="0"/>
      <w:marRight w:val="0"/>
      <w:marTop w:val="0"/>
      <w:marBottom w:val="0"/>
      <w:divBdr>
        <w:top w:val="none" w:sz="0" w:space="0" w:color="auto"/>
        <w:left w:val="none" w:sz="0" w:space="0" w:color="auto"/>
        <w:bottom w:val="none" w:sz="0" w:space="0" w:color="auto"/>
        <w:right w:val="none" w:sz="0" w:space="0" w:color="auto"/>
      </w:divBdr>
    </w:div>
    <w:div w:id="1413578722">
      <w:bodyDiv w:val="1"/>
      <w:marLeft w:val="0"/>
      <w:marRight w:val="0"/>
      <w:marTop w:val="0"/>
      <w:marBottom w:val="0"/>
      <w:divBdr>
        <w:top w:val="none" w:sz="0" w:space="0" w:color="auto"/>
        <w:left w:val="none" w:sz="0" w:space="0" w:color="auto"/>
        <w:bottom w:val="none" w:sz="0" w:space="0" w:color="auto"/>
        <w:right w:val="none" w:sz="0" w:space="0" w:color="auto"/>
      </w:divBdr>
      <w:divsChild>
        <w:div w:id="2109419620">
          <w:marLeft w:val="0"/>
          <w:marRight w:val="0"/>
          <w:marTop w:val="0"/>
          <w:marBottom w:val="0"/>
          <w:divBdr>
            <w:top w:val="none" w:sz="0" w:space="0" w:color="auto"/>
            <w:left w:val="none" w:sz="0" w:space="0" w:color="auto"/>
            <w:bottom w:val="none" w:sz="0" w:space="0" w:color="auto"/>
            <w:right w:val="none" w:sz="0" w:space="0" w:color="auto"/>
          </w:divBdr>
          <w:divsChild>
            <w:div w:id="1313757410">
              <w:marLeft w:val="0"/>
              <w:marRight w:val="0"/>
              <w:marTop w:val="0"/>
              <w:marBottom w:val="0"/>
              <w:divBdr>
                <w:top w:val="none" w:sz="0" w:space="0" w:color="auto"/>
                <w:left w:val="none" w:sz="0" w:space="0" w:color="auto"/>
                <w:bottom w:val="none" w:sz="0" w:space="0" w:color="auto"/>
                <w:right w:val="none" w:sz="0" w:space="0" w:color="auto"/>
              </w:divBdr>
            </w:div>
          </w:divsChild>
        </w:div>
        <w:div w:id="1727606483">
          <w:marLeft w:val="0"/>
          <w:marRight w:val="0"/>
          <w:marTop w:val="0"/>
          <w:marBottom w:val="0"/>
          <w:divBdr>
            <w:top w:val="none" w:sz="0" w:space="0" w:color="auto"/>
            <w:left w:val="none" w:sz="0" w:space="0" w:color="auto"/>
            <w:bottom w:val="none" w:sz="0" w:space="0" w:color="auto"/>
            <w:right w:val="none" w:sz="0" w:space="0" w:color="auto"/>
          </w:divBdr>
          <w:divsChild>
            <w:div w:id="1423453473">
              <w:marLeft w:val="0"/>
              <w:marRight w:val="0"/>
              <w:marTop w:val="0"/>
              <w:marBottom w:val="0"/>
              <w:divBdr>
                <w:top w:val="none" w:sz="0" w:space="0" w:color="auto"/>
                <w:left w:val="none" w:sz="0" w:space="0" w:color="auto"/>
                <w:bottom w:val="none" w:sz="0" w:space="0" w:color="auto"/>
                <w:right w:val="none" w:sz="0" w:space="0" w:color="auto"/>
              </w:divBdr>
              <w:divsChild>
                <w:div w:id="230845620">
                  <w:marLeft w:val="0"/>
                  <w:marRight w:val="0"/>
                  <w:marTop w:val="0"/>
                  <w:marBottom w:val="0"/>
                  <w:divBdr>
                    <w:top w:val="none" w:sz="0" w:space="0" w:color="auto"/>
                    <w:left w:val="none" w:sz="0" w:space="0" w:color="auto"/>
                    <w:bottom w:val="none" w:sz="0" w:space="0" w:color="auto"/>
                    <w:right w:val="none" w:sz="0" w:space="0" w:color="auto"/>
                  </w:divBdr>
                  <w:divsChild>
                    <w:div w:id="1818257802">
                      <w:marLeft w:val="0"/>
                      <w:marRight w:val="0"/>
                      <w:marTop w:val="0"/>
                      <w:marBottom w:val="0"/>
                      <w:divBdr>
                        <w:top w:val="none" w:sz="0" w:space="0" w:color="auto"/>
                        <w:left w:val="none" w:sz="0" w:space="0" w:color="auto"/>
                        <w:bottom w:val="none" w:sz="0" w:space="0" w:color="auto"/>
                        <w:right w:val="none" w:sz="0" w:space="0" w:color="auto"/>
                      </w:divBdr>
                      <w:divsChild>
                        <w:div w:id="32008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193983">
          <w:marLeft w:val="0"/>
          <w:marRight w:val="0"/>
          <w:marTop w:val="0"/>
          <w:marBottom w:val="0"/>
          <w:divBdr>
            <w:top w:val="none" w:sz="0" w:space="0" w:color="auto"/>
            <w:left w:val="none" w:sz="0" w:space="0" w:color="auto"/>
            <w:bottom w:val="none" w:sz="0" w:space="0" w:color="auto"/>
            <w:right w:val="none" w:sz="0" w:space="0" w:color="auto"/>
          </w:divBdr>
          <w:divsChild>
            <w:div w:id="784424063">
              <w:marLeft w:val="0"/>
              <w:marRight w:val="0"/>
              <w:marTop w:val="0"/>
              <w:marBottom w:val="0"/>
              <w:divBdr>
                <w:top w:val="none" w:sz="0" w:space="0" w:color="auto"/>
                <w:left w:val="none" w:sz="0" w:space="0" w:color="auto"/>
                <w:bottom w:val="none" w:sz="0" w:space="0" w:color="auto"/>
                <w:right w:val="none" w:sz="0" w:space="0" w:color="auto"/>
              </w:divBdr>
              <w:divsChild>
                <w:div w:id="160133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20853">
          <w:marLeft w:val="0"/>
          <w:marRight w:val="0"/>
          <w:marTop w:val="0"/>
          <w:marBottom w:val="0"/>
          <w:divBdr>
            <w:top w:val="none" w:sz="0" w:space="0" w:color="auto"/>
            <w:left w:val="none" w:sz="0" w:space="0" w:color="auto"/>
            <w:bottom w:val="none" w:sz="0" w:space="0" w:color="auto"/>
            <w:right w:val="none" w:sz="0" w:space="0" w:color="auto"/>
          </w:divBdr>
          <w:divsChild>
            <w:div w:id="1141341835">
              <w:marLeft w:val="0"/>
              <w:marRight w:val="0"/>
              <w:marTop w:val="0"/>
              <w:marBottom w:val="0"/>
              <w:divBdr>
                <w:top w:val="none" w:sz="0" w:space="0" w:color="auto"/>
                <w:left w:val="none" w:sz="0" w:space="0" w:color="auto"/>
                <w:bottom w:val="none" w:sz="0" w:space="0" w:color="auto"/>
                <w:right w:val="none" w:sz="0" w:space="0" w:color="auto"/>
              </w:divBdr>
              <w:divsChild>
                <w:div w:id="1126240863">
                  <w:marLeft w:val="0"/>
                  <w:marRight w:val="0"/>
                  <w:marTop w:val="0"/>
                  <w:marBottom w:val="0"/>
                  <w:divBdr>
                    <w:top w:val="none" w:sz="0" w:space="0" w:color="auto"/>
                    <w:left w:val="none" w:sz="0" w:space="0" w:color="auto"/>
                    <w:bottom w:val="none" w:sz="0" w:space="0" w:color="auto"/>
                    <w:right w:val="none" w:sz="0" w:space="0" w:color="auto"/>
                  </w:divBdr>
                  <w:divsChild>
                    <w:div w:id="1098059749">
                      <w:marLeft w:val="0"/>
                      <w:marRight w:val="0"/>
                      <w:marTop w:val="0"/>
                      <w:marBottom w:val="0"/>
                      <w:divBdr>
                        <w:top w:val="none" w:sz="0" w:space="0" w:color="auto"/>
                        <w:left w:val="none" w:sz="0" w:space="0" w:color="auto"/>
                        <w:bottom w:val="none" w:sz="0" w:space="0" w:color="auto"/>
                        <w:right w:val="none" w:sz="0" w:space="0" w:color="auto"/>
                      </w:divBdr>
                      <w:divsChild>
                        <w:div w:id="936518528">
                          <w:marLeft w:val="0"/>
                          <w:marRight w:val="0"/>
                          <w:marTop w:val="0"/>
                          <w:marBottom w:val="0"/>
                          <w:divBdr>
                            <w:top w:val="none" w:sz="0" w:space="0" w:color="auto"/>
                            <w:left w:val="none" w:sz="0" w:space="0" w:color="auto"/>
                            <w:bottom w:val="none" w:sz="0" w:space="0" w:color="auto"/>
                            <w:right w:val="none" w:sz="0" w:space="0" w:color="auto"/>
                          </w:divBdr>
                        </w:div>
                        <w:div w:id="1731416665">
                          <w:marLeft w:val="0"/>
                          <w:marRight w:val="0"/>
                          <w:marTop w:val="0"/>
                          <w:marBottom w:val="0"/>
                          <w:divBdr>
                            <w:top w:val="none" w:sz="0" w:space="0" w:color="auto"/>
                            <w:left w:val="none" w:sz="0" w:space="0" w:color="auto"/>
                            <w:bottom w:val="none" w:sz="0" w:space="0" w:color="auto"/>
                            <w:right w:val="none" w:sz="0" w:space="0" w:color="auto"/>
                          </w:divBdr>
                        </w:div>
                      </w:divsChild>
                    </w:div>
                    <w:div w:id="111806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968572">
          <w:marLeft w:val="0"/>
          <w:marRight w:val="0"/>
          <w:marTop w:val="0"/>
          <w:marBottom w:val="0"/>
          <w:divBdr>
            <w:top w:val="none" w:sz="0" w:space="0" w:color="auto"/>
            <w:left w:val="none" w:sz="0" w:space="0" w:color="auto"/>
            <w:bottom w:val="none" w:sz="0" w:space="0" w:color="auto"/>
            <w:right w:val="none" w:sz="0" w:space="0" w:color="auto"/>
          </w:divBdr>
          <w:divsChild>
            <w:div w:id="186337941">
              <w:marLeft w:val="0"/>
              <w:marRight w:val="0"/>
              <w:marTop w:val="0"/>
              <w:marBottom w:val="0"/>
              <w:divBdr>
                <w:top w:val="none" w:sz="0" w:space="0" w:color="auto"/>
                <w:left w:val="none" w:sz="0" w:space="0" w:color="auto"/>
                <w:bottom w:val="none" w:sz="0" w:space="0" w:color="auto"/>
                <w:right w:val="none" w:sz="0" w:space="0" w:color="auto"/>
              </w:divBdr>
              <w:divsChild>
                <w:div w:id="661280314">
                  <w:marLeft w:val="0"/>
                  <w:marRight w:val="0"/>
                  <w:marTop w:val="0"/>
                  <w:marBottom w:val="0"/>
                  <w:divBdr>
                    <w:top w:val="none" w:sz="0" w:space="0" w:color="auto"/>
                    <w:left w:val="none" w:sz="0" w:space="0" w:color="auto"/>
                    <w:bottom w:val="none" w:sz="0" w:space="0" w:color="auto"/>
                    <w:right w:val="none" w:sz="0" w:space="0" w:color="auto"/>
                  </w:divBdr>
                  <w:divsChild>
                    <w:div w:id="16162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hi2013@yande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avo.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rmaloserd-sadm@yandex.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avo.gov.ru/" TargetMode="External"/><Relationship Id="rId5" Type="http://schemas.openxmlformats.org/officeDocument/2006/relationships/settings" Target="settings.xml"/><Relationship Id="rId15" Type="http://schemas.openxmlformats.org/officeDocument/2006/relationships/hyperlink" Target="https://www.pgu.govvrn.ru/" TargetMode="External"/><Relationship Id="rId10" Type="http://schemas.openxmlformats.org/officeDocument/2006/relationships/hyperlink" Target="https://www.gosuslugi.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99D82-D60E-4A7A-BE98-6B3B28A2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10973</Words>
  <Characters>62550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Druzgaevka</cp:lastModifiedBy>
  <cp:revision>2</cp:revision>
  <cp:lastPrinted>2023-05-11T07:32:00Z</cp:lastPrinted>
  <dcterms:created xsi:type="dcterms:W3CDTF">2023-06-02T06:45:00Z</dcterms:created>
  <dcterms:modified xsi:type="dcterms:W3CDTF">2023-06-02T06:45:00Z</dcterms:modified>
</cp:coreProperties>
</file>